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C29B" w14:textId="046439ED" w:rsidR="00B43297" w:rsidRDefault="00261F84" w:rsidP="005575BF">
      <w:pPr>
        <w:spacing w:after="0" w:line="240" w:lineRule="auto"/>
        <w:rPr>
          <w:rFonts w:ascii="Times New Roman" w:hAnsi="Times New Roman" w:cs="Times New Roman"/>
          <w:sz w:val="24"/>
          <w:szCs w:val="24"/>
        </w:rPr>
      </w:pPr>
    </w:p>
    <w:p w14:paraId="709AEC44" w14:textId="77777777" w:rsidR="00261F84" w:rsidRPr="00261F84" w:rsidRDefault="00261F84" w:rsidP="00261F84">
      <w:pPr>
        <w:shd w:val="clear" w:color="auto" w:fill="F9F9F9"/>
        <w:spacing w:after="0" w:line="240" w:lineRule="auto"/>
        <w:jc w:val="center"/>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СЫНДАРЛЫ ҚОҒАМДЫҚ ДИАЛОГ – ҚАЗАҚСТАННЫҢ ТҰРАҚТЫЛЫҒЫ МЕН ӨРКЕНДЕУІНІҢ НЕГІЗІ</w:t>
      </w:r>
    </w:p>
    <w:p w14:paraId="0266E5F1" w14:textId="77777777" w:rsidR="00261F84" w:rsidRPr="00261F84" w:rsidRDefault="00261F84" w:rsidP="00261F84">
      <w:pPr>
        <w:shd w:val="clear" w:color="auto" w:fill="F9F9F9"/>
        <w:spacing w:before="150" w:after="0" w:line="240" w:lineRule="auto"/>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 </w:t>
      </w:r>
    </w:p>
    <w:p w14:paraId="408FFE21" w14:textId="77777777" w:rsidR="00261F84" w:rsidRPr="00261F84" w:rsidRDefault="00261F84" w:rsidP="00261F84">
      <w:pPr>
        <w:shd w:val="clear" w:color="auto" w:fill="F9F9F9"/>
        <w:spacing w:before="150" w:after="0" w:line="240" w:lineRule="auto"/>
        <w:jc w:val="center"/>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Құрметті отандастар!</w:t>
      </w:r>
    </w:p>
    <w:p w14:paraId="6F151EF1" w14:textId="77777777" w:rsidR="00261F84" w:rsidRPr="00261F84" w:rsidRDefault="00261F84" w:rsidP="00261F84">
      <w:pPr>
        <w:shd w:val="clear" w:color="auto" w:fill="F9F9F9"/>
        <w:spacing w:before="150" w:after="0" w:line="240" w:lineRule="auto"/>
        <w:jc w:val="center"/>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Құрметті депутаттар, үкімет мүшелері!</w:t>
      </w:r>
    </w:p>
    <w:p w14:paraId="1850E410" w14:textId="77777777" w:rsidR="00261F84" w:rsidRPr="00261F84" w:rsidRDefault="00261F84" w:rsidP="00261F84">
      <w:pPr>
        <w:shd w:val="clear" w:color="auto" w:fill="F9F9F9"/>
        <w:spacing w:before="150" w:after="0" w:line="240" w:lineRule="auto"/>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 </w:t>
      </w:r>
    </w:p>
    <w:p w14:paraId="7249EB7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Баршаңызды жаңа парламенттік маусымның басталуымен  </w:t>
      </w:r>
      <w:r w:rsidRPr="00261F84">
        <w:rPr>
          <w:rFonts w:ascii="Arial" w:eastAsia="Times New Roman" w:hAnsi="Arial" w:cs="Arial"/>
          <w:b/>
          <w:bCs/>
          <w:color w:val="333333"/>
          <w:sz w:val="20"/>
          <w:szCs w:val="20"/>
          <w:lang w:eastAsia="ru-RU"/>
        </w:rPr>
        <w:t>құттықтаймын</w:t>
      </w:r>
      <w:r w:rsidRPr="00261F84">
        <w:rPr>
          <w:rFonts w:ascii="Arial" w:eastAsia="Times New Roman" w:hAnsi="Arial" w:cs="Arial"/>
          <w:color w:val="333333"/>
          <w:sz w:val="20"/>
          <w:szCs w:val="20"/>
          <w:lang w:eastAsia="ru-RU"/>
        </w:rPr>
        <w:t>!</w:t>
      </w:r>
    </w:p>
    <w:p w14:paraId="18DC04A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еліміздің жаңа тарихындағы маңызды белеске жақындап келеміз.</w:t>
      </w:r>
    </w:p>
    <w:p w14:paraId="4BAB90C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Отыз жылға жуық уақыт бұрын халқымыз өзінің Тәуелсіздігін жариялап, бабаларымыздың ғасырлар бойы аңсаған арманын орындады.</w:t>
      </w:r>
    </w:p>
    <w:p w14:paraId="0FDCE8E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 уақыт ішінде </w:t>
      </w:r>
      <w:r w:rsidRPr="00261F84">
        <w:rPr>
          <w:rFonts w:ascii="Arial" w:eastAsia="Times New Roman" w:hAnsi="Arial" w:cs="Arial"/>
          <w:b/>
          <w:bCs/>
          <w:color w:val="333333"/>
          <w:sz w:val="20"/>
          <w:szCs w:val="20"/>
          <w:lang w:eastAsia="ru-RU"/>
        </w:rPr>
        <w:t>Қазақстанның Тұңғыш Президенті – Елбасы Нұрсұлтан Әбішұлы Назарбаевтың басшылығымен</w:t>
      </w:r>
      <w:r w:rsidRPr="00261F84">
        <w:rPr>
          <w:rFonts w:ascii="Arial" w:eastAsia="Times New Roman" w:hAnsi="Arial" w:cs="Arial"/>
          <w:color w:val="333333"/>
          <w:sz w:val="20"/>
          <w:szCs w:val="20"/>
          <w:lang w:eastAsia="ru-RU"/>
        </w:rPr>
        <w:t> еліміз әлемдегі беделді әрі орнықты мемлекетке айналды.</w:t>
      </w:r>
    </w:p>
    <w:p w14:paraId="28E0710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Баянды бірлігіміздің арқасында тәуелсіздігімізді нығайтып, халқымыздың жағдайын жақсартуға жол аштық.</w:t>
      </w:r>
    </w:p>
    <w:p w14:paraId="455D552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w:t>
      </w:r>
      <w:r w:rsidRPr="00261F84">
        <w:rPr>
          <w:rFonts w:ascii="Arial" w:eastAsia="Times New Roman" w:hAnsi="Arial" w:cs="Arial"/>
          <w:b/>
          <w:bCs/>
          <w:color w:val="333333"/>
          <w:sz w:val="20"/>
          <w:szCs w:val="20"/>
          <w:u w:val="single"/>
          <w:lang w:eastAsia="ru-RU"/>
        </w:rPr>
        <w:t>жасампаздық пен ілгерілеу, бейбітшілік пен келісім</w:t>
      </w:r>
      <w:r w:rsidRPr="00261F84">
        <w:rPr>
          <w:rFonts w:ascii="Arial" w:eastAsia="Times New Roman" w:hAnsi="Arial" w:cs="Arial"/>
          <w:color w:val="333333"/>
          <w:sz w:val="20"/>
          <w:szCs w:val="20"/>
          <w:lang w:eastAsia="ru-RU"/>
        </w:rPr>
        <w:t> кезеңі болды.</w:t>
      </w:r>
    </w:p>
    <w:p w14:paraId="2898FF8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Еліміздің даму жолын бүкіл әлем мойындап, </w:t>
      </w:r>
      <w:r w:rsidRPr="00261F84">
        <w:rPr>
          <w:rFonts w:ascii="Arial" w:eastAsia="Times New Roman" w:hAnsi="Arial" w:cs="Arial"/>
          <w:b/>
          <w:bCs/>
          <w:color w:val="333333"/>
          <w:sz w:val="20"/>
          <w:szCs w:val="20"/>
          <w:u w:val="single"/>
          <w:lang w:eastAsia="ru-RU"/>
        </w:rPr>
        <w:t>Қазақстандық, яғни</w:t>
      </w:r>
      <w:r w:rsidRPr="00261F84">
        <w:rPr>
          <w:rFonts w:ascii="Arial" w:eastAsia="Times New Roman" w:hAnsi="Arial" w:cs="Arial"/>
          <w:color w:val="333333"/>
          <w:sz w:val="20"/>
          <w:szCs w:val="20"/>
          <w:u w:val="single"/>
          <w:lang w:eastAsia="ru-RU"/>
        </w:rPr>
        <w:t>  </w:t>
      </w:r>
      <w:r w:rsidRPr="00261F84">
        <w:rPr>
          <w:rFonts w:ascii="Arial" w:eastAsia="Times New Roman" w:hAnsi="Arial" w:cs="Arial"/>
          <w:b/>
          <w:bCs/>
          <w:color w:val="333333"/>
          <w:sz w:val="20"/>
          <w:szCs w:val="20"/>
          <w:u w:val="single"/>
          <w:lang w:eastAsia="ru-RU"/>
        </w:rPr>
        <w:t>Назарбаев моделі</w:t>
      </w:r>
      <w:r w:rsidRPr="00261F84">
        <w:rPr>
          <w:rFonts w:ascii="Arial" w:eastAsia="Times New Roman" w:hAnsi="Arial" w:cs="Arial"/>
          <w:color w:val="333333"/>
          <w:sz w:val="20"/>
          <w:szCs w:val="20"/>
          <w:lang w:eastAsia="ru-RU"/>
        </w:rPr>
        <w:t> деп атады.</w:t>
      </w:r>
    </w:p>
    <w:p w14:paraId="108ECA2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Қазір бізге Тәуелсіздіктің жетістіктерін еселеп, елімізді дамудың </w:t>
      </w:r>
      <w:r w:rsidRPr="00261F84">
        <w:rPr>
          <w:rFonts w:ascii="Arial" w:eastAsia="Times New Roman" w:hAnsi="Arial" w:cs="Arial"/>
          <w:b/>
          <w:bCs/>
          <w:color w:val="333333"/>
          <w:sz w:val="20"/>
          <w:szCs w:val="20"/>
          <w:lang w:eastAsia="ru-RU"/>
        </w:rPr>
        <w:t>жаңа сапалы кезеңіне</w:t>
      </w:r>
      <w:r w:rsidRPr="00261F84">
        <w:rPr>
          <w:rFonts w:ascii="Arial" w:eastAsia="Times New Roman" w:hAnsi="Arial" w:cs="Arial"/>
          <w:color w:val="333333"/>
          <w:sz w:val="20"/>
          <w:szCs w:val="20"/>
          <w:lang w:eastAsia="ru-RU"/>
        </w:rPr>
        <w:t> шығару мүмкіндігі беріліп отыр.</w:t>
      </w:r>
    </w:p>
    <w:p w14:paraId="50ED652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бұған Елбасы саясатының </w:t>
      </w:r>
      <w:r w:rsidRPr="00261F84">
        <w:rPr>
          <w:rFonts w:ascii="Arial" w:eastAsia="Times New Roman" w:hAnsi="Arial" w:cs="Arial"/>
          <w:b/>
          <w:bCs/>
          <w:color w:val="333333"/>
          <w:sz w:val="20"/>
          <w:szCs w:val="20"/>
          <w:lang w:eastAsia="ru-RU"/>
        </w:rPr>
        <w:t>сабақтастығын</w:t>
      </w:r>
      <w:r w:rsidRPr="00261F84">
        <w:rPr>
          <w:rFonts w:ascii="Arial" w:eastAsia="Times New Roman" w:hAnsi="Arial" w:cs="Arial"/>
          <w:color w:val="333333"/>
          <w:sz w:val="20"/>
          <w:szCs w:val="20"/>
          <w:lang w:eastAsia="ru-RU"/>
        </w:rPr>
        <w:t> сақтап, жүйелі реформалар жүргізу арқылы қол жеткізе аламыз.</w:t>
      </w:r>
    </w:p>
    <w:p w14:paraId="3E4D503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Өздеріңізге белгілі, осының бәрі менің </w:t>
      </w:r>
      <w:r w:rsidRPr="00261F84">
        <w:rPr>
          <w:rFonts w:ascii="Arial" w:eastAsia="Times New Roman" w:hAnsi="Arial" w:cs="Arial"/>
          <w:b/>
          <w:bCs/>
          <w:color w:val="333333"/>
          <w:sz w:val="20"/>
          <w:szCs w:val="20"/>
          <w:lang w:eastAsia="ru-RU"/>
        </w:rPr>
        <w:t>сайлау алдындағы бағдарламама</w:t>
      </w:r>
      <w:r w:rsidRPr="00261F84">
        <w:rPr>
          <w:rFonts w:ascii="Arial" w:eastAsia="Times New Roman" w:hAnsi="Arial" w:cs="Arial"/>
          <w:color w:val="333333"/>
          <w:sz w:val="20"/>
          <w:szCs w:val="20"/>
          <w:lang w:eastAsia="ru-RU"/>
        </w:rPr>
        <w:t> негіз болды.</w:t>
      </w:r>
    </w:p>
    <w:p w14:paraId="370C4FA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Қазір мемлекеттік органдар оны жүзеге асыру үшін тиісті жұмыстар жүргізуде.</w:t>
      </w:r>
    </w:p>
    <w:p w14:paraId="6E57F66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Мен халыққа берген уәделерімді міндетті түрде орындаймын.</w:t>
      </w:r>
    </w:p>
    <w:p w14:paraId="3F93E31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өз жұмысымызда Елбасы ұсынған </w:t>
      </w:r>
      <w:r w:rsidRPr="00261F84">
        <w:rPr>
          <w:rFonts w:ascii="Arial" w:eastAsia="Times New Roman" w:hAnsi="Arial" w:cs="Arial"/>
          <w:b/>
          <w:bCs/>
          <w:color w:val="333333"/>
          <w:sz w:val="20"/>
          <w:szCs w:val="20"/>
          <w:lang w:eastAsia="ru-RU"/>
        </w:rPr>
        <w:t>Бес институционалды реформа мен Ұлт Жоспарын</w:t>
      </w:r>
      <w:r w:rsidRPr="00261F84">
        <w:rPr>
          <w:rFonts w:ascii="Arial" w:eastAsia="Times New Roman" w:hAnsi="Arial" w:cs="Arial"/>
          <w:color w:val="333333"/>
          <w:sz w:val="20"/>
          <w:szCs w:val="20"/>
          <w:lang w:eastAsia="ru-RU"/>
        </w:rPr>
        <w:t> толыққанды жүзеге асыру қажеттігін басты назарда ұстауымыз керек.  </w:t>
      </w:r>
    </w:p>
    <w:p w14:paraId="277BF34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Елбасымыздың бастамасымен құрылған </w:t>
      </w:r>
      <w:r w:rsidRPr="00261F84">
        <w:rPr>
          <w:rFonts w:ascii="Arial" w:eastAsia="Times New Roman" w:hAnsi="Arial" w:cs="Arial"/>
          <w:b/>
          <w:bCs/>
          <w:color w:val="333333"/>
          <w:sz w:val="20"/>
          <w:szCs w:val="20"/>
          <w:lang w:eastAsia="ru-RU"/>
        </w:rPr>
        <w:t>Жаңғырту жөніндегі Ұлттық комиссияның</w:t>
      </w:r>
      <w:r w:rsidRPr="00261F84">
        <w:rPr>
          <w:rFonts w:ascii="Arial" w:eastAsia="Times New Roman" w:hAnsi="Arial" w:cs="Arial"/>
          <w:color w:val="333333"/>
          <w:sz w:val="20"/>
          <w:szCs w:val="20"/>
          <w:lang w:eastAsia="ru-RU"/>
        </w:rPr>
        <w:t> жұмысын қайта жандандыру қажет.</w:t>
      </w:r>
    </w:p>
    <w:p w14:paraId="593193C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Енді ортақ міндеттерімізді және сайлауалды бағдарламамды іске асыруға қатысты ой-пікірлеріме тоқталайын.</w:t>
      </w:r>
    </w:p>
    <w:p w14:paraId="5E0046F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 </w:t>
      </w:r>
    </w:p>
    <w:p w14:paraId="4BAE3DC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I. ЗАМАН ТАЛАБЫНА САЙ ТИІМДІ МЕМЛЕКЕТ.</w:t>
      </w:r>
    </w:p>
    <w:p w14:paraId="7683E36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Мен уәде еткен саяси жаңғыру үдерісі азаматтарымыз бен мемлекетіміздің мүдделеріне сәйкес, </w:t>
      </w:r>
      <w:r w:rsidRPr="00261F84">
        <w:rPr>
          <w:rFonts w:ascii="Arial" w:eastAsia="Times New Roman" w:hAnsi="Arial" w:cs="Arial"/>
          <w:b/>
          <w:bCs/>
          <w:color w:val="333333"/>
          <w:sz w:val="20"/>
          <w:szCs w:val="20"/>
          <w:lang w:eastAsia="ru-RU"/>
        </w:rPr>
        <w:t>біртіндеп үздіксіз жүзеге асырылатын болады</w:t>
      </w:r>
      <w:r w:rsidRPr="00261F84">
        <w:rPr>
          <w:rFonts w:ascii="Arial" w:eastAsia="Times New Roman" w:hAnsi="Arial" w:cs="Arial"/>
          <w:color w:val="333333"/>
          <w:sz w:val="20"/>
          <w:szCs w:val="20"/>
          <w:lang w:eastAsia="ru-RU"/>
        </w:rPr>
        <w:t>.</w:t>
      </w:r>
    </w:p>
    <w:p w14:paraId="3CB82C3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Негізсіз, жүйесіз саяси ырықтандыру елдің ішкі саяси ахуалының тұрақсыздығына, тіпті </w:t>
      </w:r>
      <w:r w:rsidRPr="00261F84">
        <w:rPr>
          <w:rFonts w:ascii="Arial" w:eastAsia="Times New Roman" w:hAnsi="Arial" w:cs="Arial"/>
          <w:b/>
          <w:bCs/>
          <w:color w:val="333333"/>
          <w:sz w:val="20"/>
          <w:szCs w:val="20"/>
          <w:lang w:eastAsia="ru-RU"/>
        </w:rPr>
        <w:t>мемлекеттіліктен айырылуға </w:t>
      </w:r>
      <w:r w:rsidRPr="00261F84">
        <w:rPr>
          <w:rFonts w:ascii="Arial" w:eastAsia="Times New Roman" w:hAnsi="Arial" w:cs="Arial"/>
          <w:color w:val="333333"/>
          <w:sz w:val="20"/>
          <w:szCs w:val="20"/>
          <w:lang w:eastAsia="ru-RU"/>
        </w:rPr>
        <w:t>әкеліп соғатынын әлем елдерінің тәжірибесінен көріп отырмыз.</w:t>
      </w:r>
    </w:p>
    <w:p w14:paraId="00859B4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Сондықтан біз саяси реформаларды «асығыстыққа салынбай», керісінше, кезең-кезеңімен, табанды түрде және жан-жақты ойластырып жүзеге асыратын боламыз.</w:t>
      </w:r>
    </w:p>
    <w:p w14:paraId="20A3472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Еліміздің</w:t>
      </w:r>
      <w:r w:rsidRPr="00261F84">
        <w:rPr>
          <w:rFonts w:ascii="Arial" w:eastAsia="Times New Roman" w:hAnsi="Arial" w:cs="Arial"/>
          <w:b/>
          <w:bCs/>
          <w:color w:val="333333"/>
          <w:sz w:val="20"/>
          <w:szCs w:val="20"/>
          <w:lang w:eastAsia="ru-RU"/>
        </w:rPr>
        <w:t> қоғамдық-саяси </w:t>
      </w:r>
      <w:r w:rsidRPr="00261F84">
        <w:rPr>
          <w:rFonts w:ascii="Arial" w:eastAsia="Times New Roman" w:hAnsi="Arial" w:cs="Arial"/>
          <w:color w:val="333333"/>
          <w:sz w:val="20"/>
          <w:szCs w:val="20"/>
          <w:lang w:eastAsia="ru-RU"/>
        </w:rPr>
        <w:t>өмірін жаңғыртпай, табысты</w:t>
      </w:r>
      <w:r w:rsidRPr="00261F84">
        <w:rPr>
          <w:rFonts w:ascii="Arial" w:eastAsia="Times New Roman" w:hAnsi="Arial" w:cs="Arial"/>
          <w:b/>
          <w:bCs/>
          <w:color w:val="333333"/>
          <w:sz w:val="20"/>
          <w:szCs w:val="20"/>
          <w:lang w:eastAsia="ru-RU"/>
        </w:rPr>
        <w:t> экономикалық </w:t>
      </w:r>
      <w:r w:rsidRPr="00261F84">
        <w:rPr>
          <w:rFonts w:ascii="Arial" w:eastAsia="Times New Roman" w:hAnsi="Arial" w:cs="Arial"/>
          <w:color w:val="333333"/>
          <w:sz w:val="20"/>
          <w:szCs w:val="20"/>
          <w:lang w:eastAsia="ru-RU"/>
        </w:rPr>
        <w:t>реформаларды іске асыру </w:t>
      </w:r>
      <w:r w:rsidRPr="00261F84">
        <w:rPr>
          <w:rFonts w:ascii="Arial" w:eastAsia="Times New Roman" w:hAnsi="Arial" w:cs="Arial"/>
          <w:b/>
          <w:bCs/>
          <w:color w:val="333333"/>
          <w:sz w:val="20"/>
          <w:szCs w:val="20"/>
          <w:lang w:eastAsia="ru-RU"/>
        </w:rPr>
        <w:t>мүмкін емес</w:t>
      </w:r>
      <w:r w:rsidRPr="00261F84">
        <w:rPr>
          <w:rFonts w:ascii="Arial" w:eastAsia="Times New Roman" w:hAnsi="Arial" w:cs="Arial"/>
          <w:color w:val="333333"/>
          <w:sz w:val="20"/>
          <w:szCs w:val="20"/>
          <w:lang w:eastAsia="ru-RU"/>
        </w:rPr>
        <w:t>. Бұл – біздің ұстанатын басты қағидатымыз.</w:t>
      </w:r>
    </w:p>
    <w:p w14:paraId="32ED011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«Күшті Президент – ықпалды Парламент – есеп беретін Үкімет»</w:t>
      </w:r>
      <w:r w:rsidRPr="00261F84">
        <w:rPr>
          <w:rFonts w:ascii="Arial" w:eastAsia="Times New Roman" w:hAnsi="Arial" w:cs="Arial"/>
          <w:color w:val="333333"/>
          <w:sz w:val="20"/>
          <w:szCs w:val="20"/>
          <w:lang w:eastAsia="ru-RU"/>
        </w:rPr>
        <w:t>.</w:t>
      </w:r>
    </w:p>
    <w:p w14:paraId="494F28C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бұл мақсатқа әлі де жете қойған жоқпыз. Сондықтан осы бағыттағы жұмысқа бар күш-жігерімізді салуымыз қажет.  </w:t>
      </w:r>
    </w:p>
    <w:p w14:paraId="7CDD426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Саяси жүйенің бұл формуласы мемлекет </w:t>
      </w:r>
      <w:r w:rsidRPr="00261F84">
        <w:rPr>
          <w:rFonts w:ascii="Arial" w:eastAsia="Times New Roman" w:hAnsi="Arial" w:cs="Arial"/>
          <w:b/>
          <w:bCs/>
          <w:color w:val="333333"/>
          <w:sz w:val="20"/>
          <w:szCs w:val="20"/>
          <w:lang w:eastAsia="ru-RU"/>
        </w:rPr>
        <w:t>тұрақтылығының негізі</w:t>
      </w:r>
      <w:r w:rsidRPr="00261F84">
        <w:rPr>
          <w:rFonts w:ascii="Arial" w:eastAsia="Times New Roman" w:hAnsi="Arial" w:cs="Arial"/>
          <w:color w:val="333333"/>
          <w:sz w:val="20"/>
          <w:szCs w:val="20"/>
          <w:lang w:eastAsia="ru-RU"/>
        </w:rPr>
        <w:t> саналады.</w:t>
      </w:r>
    </w:p>
    <w:p w14:paraId="4F4A8B8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Азаматтардың барлық сындарлы өтініш-тілектерін жедел әрі тиімді қарастыратын </w:t>
      </w:r>
      <w:r w:rsidRPr="00261F84">
        <w:rPr>
          <w:rFonts w:ascii="Arial" w:eastAsia="Times New Roman" w:hAnsi="Arial" w:cs="Arial"/>
          <w:b/>
          <w:bCs/>
          <w:color w:val="333333"/>
          <w:sz w:val="20"/>
          <w:szCs w:val="20"/>
          <w:lang w:eastAsia="ru-RU"/>
        </w:rPr>
        <w:t>«</w:t>
      </w:r>
      <w:r w:rsidRPr="00261F84">
        <w:rPr>
          <w:rFonts w:ascii="Arial" w:eastAsia="Times New Roman" w:hAnsi="Arial" w:cs="Arial"/>
          <w:b/>
          <w:bCs/>
          <w:color w:val="333333"/>
          <w:sz w:val="20"/>
          <w:szCs w:val="20"/>
          <w:u w:val="single"/>
          <w:lang w:eastAsia="ru-RU"/>
        </w:rPr>
        <w:t>Халық үніне құлақ асатын мемлекет</w:t>
      </w:r>
      <w:r w:rsidRPr="00261F84">
        <w:rPr>
          <w:rFonts w:ascii="Arial" w:eastAsia="Times New Roman" w:hAnsi="Arial" w:cs="Arial"/>
          <w:b/>
          <w:bCs/>
          <w:color w:val="333333"/>
          <w:sz w:val="20"/>
          <w:szCs w:val="20"/>
          <w:lang w:eastAsia="ru-RU"/>
        </w:rPr>
        <w:t>»</w:t>
      </w:r>
      <w:r w:rsidRPr="00261F84">
        <w:rPr>
          <w:rFonts w:ascii="Arial" w:eastAsia="Times New Roman" w:hAnsi="Arial" w:cs="Arial"/>
          <w:color w:val="333333"/>
          <w:sz w:val="20"/>
          <w:szCs w:val="20"/>
          <w:lang w:eastAsia="ru-RU"/>
        </w:rPr>
        <w:t> тұжырымдамасын іске асыру – бәрімізге ортақ міндет.</w:t>
      </w:r>
    </w:p>
    <w:p w14:paraId="79D7361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Билік пен қоғам арасында тұрақты диалог орнату арқылы ғана қазіргі геосаяси ахуалға бейімделген үйлесімді мемлекет қалыптастыруға болады.</w:t>
      </w:r>
    </w:p>
    <w:p w14:paraId="504238B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Сондықтан азаматтық қоғамға қолдау көрсетіп, оның әлеуетін нығайта түсу керек. Сондай-ақ, аса маңызды жалпы мемлекеттік міндеттерді шешу үшін талқылау жұмыстарына азаматтық қоғамның мүмкіндіктерін кеңінен қолдану қажет.  </w:t>
      </w:r>
    </w:p>
    <w:p w14:paraId="1785A45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 мақсатпен біз белгілі қоғам өкілдерін қамтитын </w:t>
      </w:r>
      <w:r w:rsidRPr="00261F84">
        <w:rPr>
          <w:rFonts w:ascii="Arial" w:eastAsia="Times New Roman" w:hAnsi="Arial" w:cs="Arial"/>
          <w:b/>
          <w:bCs/>
          <w:color w:val="333333"/>
          <w:sz w:val="20"/>
          <w:szCs w:val="20"/>
          <w:lang w:eastAsia="ru-RU"/>
        </w:rPr>
        <w:t>Ұлттық қоғамдық сенім кеңесін</w:t>
      </w:r>
      <w:r w:rsidRPr="00261F84">
        <w:rPr>
          <w:rFonts w:ascii="Arial" w:eastAsia="Times New Roman" w:hAnsi="Arial" w:cs="Arial"/>
          <w:color w:val="333333"/>
          <w:sz w:val="20"/>
          <w:szCs w:val="20"/>
          <w:lang w:eastAsia="ru-RU"/>
        </w:rPr>
        <w:t> құрдық. Бұл кеңес ротациялық тәртіппен жұмыс істейді.</w:t>
      </w:r>
    </w:p>
    <w:p w14:paraId="7CFF30E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Алдағы уақытта бізге мынадай шараларды жүзеге асыру керек.</w:t>
      </w:r>
    </w:p>
    <w:p w14:paraId="6503820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Бірінші</w:t>
      </w:r>
      <w:r w:rsidRPr="00261F84">
        <w:rPr>
          <w:rFonts w:ascii="Arial" w:eastAsia="Times New Roman" w:hAnsi="Arial" w:cs="Arial"/>
          <w:b/>
          <w:bCs/>
          <w:color w:val="333333"/>
          <w:sz w:val="20"/>
          <w:szCs w:val="20"/>
          <w:lang w:eastAsia="ru-RU"/>
        </w:rPr>
        <w:t>.</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Партия құрылысы үдерісін жалғастыру.</w:t>
      </w:r>
    </w:p>
    <w:p w14:paraId="529F3ED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Көшбасшымыз және партия Төрағасы Нұрсұлтан Әбішұлы Назарбаевтың арқасында «Nur Otan» партиясы еліміздің жетекші саяси ұйымына жүктелетін күрделі әрі жауапты міндеттерді дәйекті түрде іске асырып келеді.</w:t>
      </w:r>
    </w:p>
    <w:p w14:paraId="423AE68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қоғам игілігі үшін сындарлы саясат жүргізіп келе жатқан басқа да </w:t>
      </w:r>
      <w:r w:rsidRPr="00261F84">
        <w:rPr>
          <w:rFonts w:ascii="Arial" w:eastAsia="Times New Roman" w:hAnsi="Arial" w:cs="Arial"/>
          <w:b/>
          <w:bCs/>
          <w:color w:val="333333"/>
          <w:sz w:val="20"/>
          <w:szCs w:val="20"/>
          <w:lang w:eastAsia="ru-RU"/>
        </w:rPr>
        <w:t>саяси партиялармен және қозғалыстармен </w:t>
      </w:r>
      <w:r w:rsidRPr="00261F84">
        <w:rPr>
          <w:rFonts w:ascii="Arial" w:eastAsia="Times New Roman" w:hAnsi="Arial" w:cs="Arial"/>
          <w:color w:val="333333"/>
          <w:sz w:val="20"/>
          <w:szCs w:val="20"/>
          <w:lang w:eastAsia="ru-RU"/>
        </w:rPr>
        <w:t>ынтымақтастықта жұмыс істеуіміз қажет.</w:t>
      </w:r>
    </w:p>
    <w:p w14:paraId="68AB48E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Қоғамды толғандырып отырған негізгі мәселелер көшеде емес, Парламентте және азаматтық диалог аясында талқыланып, шешімін табуы тиіс.</w:t>
      </w:r>
    </w:p>
    <w:p w14:paraId="0E196B3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Депутаттар Үкіметке өзекті мәселелерге қатысты сауалдарын жолдап, нақты шаралар қабылдауды талап ете отырып, өздеріне берілген заңды құқықтарын пайдалануы қажет.</w:t>
      </w:r>
    </w:p>
    <w:p w14:paraId="0031E80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Заң шығарушы және атқарушы билік арасындағы қарым-қатынас жасанды тартысқа емес, іскерлік сипатқа, </w:t>
      </w:r>
      <w:r w:rsidRPr="00261F84">
        <w:rPr>
          <w:rFonts w:ascii="Arial" w:eastAsia="Times New Roman" w:hAnsi="Arial" w:cs="Arial"/>
          <w:b/>
          <w:bCs/>
          <w:color w:val="333333"/>
          <w:sz w:val="20"/>
          <w:szCs w:val="20"/>
          <w:lang w:eastAsia="ru-RU"/>
        </w:rPr>
        <w:t>өзара құрметке негізделуі тиіс</w:t>
      </w:r>
      <w:r w:rsidRPr="00261F84">
        <w:rPr>
          <w:rFonts w:ascii="Arial" w:eastAsia="Times New Roman" w:hAnsi="Arial" w:cs="Arial"/>
          <w:color w:val="333333"/>
          <w:sz w:val="20"/>
          <w:szCs w:val="20"/>
          <w:lang w:eastAsia="ru-RU"/>
        </w:rPr>
        <w:t>.</w:t>
      </w:r>
    </w:p>
    <w:p w14:paraId="159F3B5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Мемлекет басшысы ретінде елімізде </w:t>
      </w:r>
      <w:r w:rsidRPr="00261F84">
        <w:rPr>
          <w:rFonts w:ascii="Arial" w:eastAsia="Times New Roman" w:hAnsi="Arial" w:cs="Arial"/>
          <w:b/>
          <w:bCs/>
          <w:color w:val="333333"/>
          <w:sz w:val="20"/>
          <w:szCs w:val="20"/>
          <w:lang w:eastAsia="ru-RU"/>
        </w:rPr>
        <w:t>көппартиялықты, саяси бәсекелестікті және ой-пікірдің сан алуандығын дамытуға</w:t>
      </w:r>
      <w:r w:rsidRPr="00261F84">
        <w:rPr>
          <w:rFonts w:ascii="Arial" w:eastAsia="Times New Roman" w:hAnsi="Arial" w:cs="Arial"/>
          <w:color w:val="333333"/>
          <w:sz w:val="20"/>
          <w:szCs w:val="20"/>
          <w:lang w:eastAsia="ru-RU"/>
        </w:rPr>
        <w:t> ықпал етуді өз міндетім деп санаймын.</w:t>
      </w:r>
    </w:p>
    <w:p w14:paraId="18B480E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саяси жүйе тұрақтылығының ұзақ болуы үшін маңызды.</w:t>
      </w:r>
    </w:p>
    <w:p w14:paraId="5FC1EF4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Алдағы Парламент Мәжілісі мен мәслихаттар сайлауы еліміздегі көппартиялық жүйенің дамуына оң ықпал етуі тиіс.</w:t>
      </w:r>
    </w:p>
    <w:p w14:paraId="2E0515C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Екінші</w:t>
      </w:r>
      <w:r w:rsidRPr="00261F84">
        <w:rPr>
          <w:rFonts w:ascii="Arial" w:eastAsia="Times New Roman" w:hAnsi="Arial" w:cs="Arial"/>
          <w:b/>
          <w:bCs/>
          <w:color w:val="333333"/>
          <w:sz w:val="20"/>
          <w:szCs w:val="20"/>
          <w:lang w:eastAsia="ru-RU"/>
        </w:rPr>
        <w:t>.</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Халықпен тиімді кері байланыс орнату.</w:t>
      </w:r>
    </w:p>
    <w:p w14:paraId="1421F61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Қоғамдық диалог, ашықтық, адамдардың мұң-мұқтажына жедел назар аудару мемлекеттік органдар қызметінің </w:t>
      </w:r>
      <w:r w:rsidRPr="00261F84">
        <w:rPr>
          <w:rFonts w:ascii="Arial" w:eastAsia="Times New Roman" w:hAnsi="Arial" w:cs="Arial"/>
          <w:b/>
          <w:bCs/>
          <w:color w:val="333333"/>
          <w:sz w:val="20"/>
          <w:szCs w:val="20"/>
          <w:lang w:eastAsia="ru-RU"/>
        </w:rPr>
        <w:t>негізгі басымдықтары</w:t>
      </w:r>
      <w:r w:rsidRPr="00261F84">
        <w:rPr>
          <w:rFonts w:ascii="Arial" w:eastAsia="Times New Roman" w:hAnsi="Arial" w:cs="Arial"/>
          <w:color w:val="333333"/>
          <w:sz w:val="20"/>
          <w:szCs w:val="20"/>
          <w:lang w:eastAsia="ru-RU"/>
        </w:rPr>
        <w:t> саналады.</w:t>
      </w:r>
    </w:p>
    <w:p w14:paraId="75EADF6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Президент Әкімшілігінде азаматтардан келіп түскен өтініштерді мемлекеттік органдардың сапалы қарауын қадағалап, жедел шаралар қабылдайтын бөлім құрылды.</w:t>
      </w:r>
    </w:p>
    <w:p w14:paraId="4E88F60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Көп жағдайда азаматтарымыз орталық және жергілікті органдар басшыларының құлықсыздығы мен «бейқамдығына» байланысты Президентке жүгінуге мәжбүр болады.</w:t>
      </w:r>
    </w:p>
    <w:p w14:paraId="7752C68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Белгілі бір саладағы шешімдердің әділетсіздігіне қатысты жолданатын көптеген шағымдар нақты мемлекеттік органда немесе аймақта күрделі түйткілдер бар екенін көрсетеді. Енді бұл мәселеге дәл осы тұрғыдан қарап, тиісті шешімдер қабылдаған жөн.</w:t>
      </w:r>
    </w:p>
    <w:p w14:paraId="3D960E8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Мемлекеттік қызметшілер жұмысының тиімділігін арттыру мақсатында арнайы дайындығы бар жас кадрларды тарту қажет. Сонымен бірге 2020 жылдан бастап біз </w:t>
      </w:r>
      <w:r w:rsidRPr="00261F84">
        <w:rPr>
          <w:rFonts w:ascii="Arial" w:eastAsia="Times New Roman" w:hAnsi="Arial" w:cs="Arial"/>
          <w:b/>
          <w:bCs/>
          <w:color w:val="333333"/>
          <w:sz w:val="20"/>
          <w:szCs w:val="20"/>
          <w:lang w:eastAsia="ru-RU"/>
        </w:rPr>
        <w:t>мемлекеттік қызметшілердің санын біртіндеп қысқартуға кірісіп</w:t>
      </w:r>
      <w:r w:rsidRPr="00261F84">
        <w:rPr>
          <w:rFonts w:ascii="Arial" w:eastAsia="Times New Roman" w:hAnsi="Arial" w:cs="Arial"/>
          <w:color w:val="333333"/>
          <w:sz w:val="20"/>
          <w:szCs w:val="20"/>
          <w:lang w:eastAsia="ru-RU"/>
        </w:rPr>
        <w:t>, үнемделген қаражатты </w:t>
      </w:r>
      <w:r w:rsidRPr="00261F84">
        <w:rPr>
          <w:rFonts w:ascii="Arial" w:eastAsia="Times New Roman" w:hAnsi="Arial" w:cs="Arial"/>
          <w:b/>
          <w:bCs/>
          <w:color w:val="333333"/>
          <w:sz w:val="20"/>
          <w:szCs w:val="20"/>
          <w:lang w:eastAsia="ru-RU"/>
        </w:rPr>
        <w:t>неғұрлым пайдалы қызметкерлерді </w:t>
      </w:r>
      <w:r w:rsidRPr="00261F84">
        <w:rPr>
          <w:rFonts w:ascii="Arial" w:eastAsia="Times New Roman" w:hAnsi="Arial" w:cs="Arial"/>
          <w:color w:val="333333"/>
          <w:sz w:val="20"/>
          <w:szCs w:val="20"/>
          <w:lang w:eastAsia="ru-RU"/>
        </w:rPr>
        <w:t>ынталандыруға жұмсаймыз.</w:t>
      </w:r>
    </w:p>
    <w:p w14:paraId="40B8AFA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2024 жылға қарай мемлекеттік қызметшілердің және ұлттық компаниялар қызметкерлерінің санын </w:t>
      </w:r>
      <w:r w:rsidRPr="00261F84">
        <w:rPr>
          <w:rFonts w:ascii="Arial" w:eastAsia="Times New Roman" w:hAnsi="Arial" w:cs="Arial"/>
          <w:b/>
          <w:bCs/>
          <w:color w:val="333333"/>
          <w:sz w:val="20"/>
          <w:szCs w:val="20"/>
          <w:lang w:eastAsia="ru-RU"/>
        </w:rPr>
        <w:t>25 пайызға</w:t>
      </w:r>
      <w:r w:rsidRPr="00261F84">
        <w:rPr>
          <w:rFonts w:ascii="Arial" w:eastAsia="Times New Roman" w:hAnsi="Arial" w:cs="Arial"/>
          <w:color w:val="333333"/>
          <w:sz w:val="20"/>
          <w:szCs w:val="20"/>
          <w:lang w:eastAsia="ru-RU"/>
        </w:rPr>
        <w:t> қысқарту қажет.</w:t>
      </w:r>
    </w:p>
    <w:p w14:paraId="08378C9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Үшінші</w:t>
      </w:r>
      <w:r w:rsidRPr="00261F84">
        <w:rPr>
          <w:rFonts w:ascii="Arial" w:eastAsia="Times New Roman" w:hAnsi="Arial" w:cs="Arial"/>
          <w:b/>
          <w:bCs/>
          <w:color w:val="333333"/>
          <w:sz w:val="20"/>
          <w:szCs w:val="20"/>
          <w:lang w:eastAsia="ru-RU"/>
        </w:rPr>
        <w:t>. </w:t>
      </w:r>
      <w:r w:rsidRPr="00261F84">
        <w:rPr>
          <w:rFonts w:ascii="Arial" w:eastAsia="Times New Roman" w:hAnsi="Arial" w:cs="Arial"/>
          <w:b/>
          <w:bCs/>
          <w:color w:val="333333"/>
          <w:sz w:val="20"/>
          <w:szCs w:val="20"/>
          <w:u w:val="single"/>
          <w:lang w:eastAsia="ru-RU"/>
        </w:rPr>
        <w:t>Митингтер туралы заңнаманы жетілдіру.</w:t>
      </w:r>
    </w:p>
    <w:p w14:paraId="561A089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Конституцияға сәйкес азаматтарымыздың өз ойын еркін айтуға құқығы бар. </w:t>
      </w:r>
    </w:p>
    <w:p w14:paraId="3FC7C95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Егер бейбіт акциялар заңның шеңберінен шықпайтын және азаматтарымыздың тыныштығын бұзбайтын болса, бұған түсіністікпен қарап, жиындарды өткізу үшін арнайы орын бөлу қажет. Мұндай орындар қаланың шетінде болмауы тиіс.</w:t>
      </w:r>
    </w:p>
    <w:p w14:paraId="6E83011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Алайда, заңға қайшы және бұзақылық әрекеттерге шақыратын үндеулерге заң шеңберінде тосқауыл қойылады.</w:t>
      </w:r>
    </w:p>
    <w:p w14:paraId="32CCBE7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Төртінші.</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Қоғамдық келісімді нығайту.</w:t>
      </w:r>
    </w:p>
    <w:p w14:paraId="73B2EA2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Әлеуметтік және этникалық топтар арасындағы келісім – </w:t>
      </w:r>
      <w:r w:rsidRPr="00261F84">
        <w:rPr>
          <w:rFonts w:ascii="Arial" w:eastAsia="Times New Roman" w:hAnsi="Arial" w:cs="Arial"/>
          <w:b/>
          <w:bCs/>
          <w:color w:val="333333"/>
          <w:sz w:val="20"/>
          <w:szCs w:val="20"/>
          <w:lang w:eastAsia="ru-RU"/>
        </w:rPr>
        <w:t>бүкіл қоғамның бірлескен еңбегінің нәтижесі.</w:t>
      </w:r>
    </w:p>
    <w:p w14:paraId="31CE236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Осыған орай, саяси үрдістерді саралап, </w:t>
      </w:r>
      <w:r w:rsidRPr="00261F84">
        <w:rPr>
          <w:rFonts w:ascii="Arial" w:eastAsia="Times New Roman" w:hAnsi="Arial" w:cs="Arial"/>
          <w:b/>
          <w:bCs/>
          <w:color w:val="333333"/>
          <w:sz w:val="20"/>
          <w:szCs w:val="20"/>
          <w:lang w:eastAsia="ru-RU"/>
        </w:rPr>
        <w:t>бірлігімізді нығайта түсу </w:t>
      </w:r>
      <w:r w:rsidRPr="00261F84">
        <w:rPr>
          <w:rFonts w:ascii="Arial" w:eastAsia="Times New Roman" w:hAnsi="Arial" w:cs="Arial"/>
          <w:color w:val="333333"/>
          <w:sz w:val="20"/>
          <w:szCs w:val="20"/>
          <w:lang w:eastAsia="ru-RU"/>
        </w:rPr>
        <w:t>үшін нақты шаралар қабылдау керек.</w:t>
      </w:r>
    </w:p>
    <w:p w14:paraId="4C31E23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Қазақ халқының</w:t>
      </w:r>
      <w:r w:rsidRPr="00261F84">
        <w:rPr>
          <w:rFonts w:ascii="Arial" w:eastAsia="Times New Roman" w:hAnsi="Arial" w:cs="Arial"/>
          <w:b/>
          <w:bCs/>
          <w:color w:val="333333"/>
          <w:sz w:val="20"/>
          <w:szCs w:val="20"/>
          <w:lang w:eastAsia="ru-RU"/>
        </w:rPr>
        <w:t> мемлекет құраушы ұлт ретіндегі </w:t>
      </w:r>
      <w:r w:rsidRPr="00261F84">
        <w:rPr>
          <w:rFonts w:ascii="Arial" w:eastAsia="Times New Roman" w:hAnsi="Arial" w:cs="Arial"/>
          <w:color w:val="333333"/>
          <w:sz w:val="20"/>
          <w:szCs w:val="20"/>
          <w:lang w:eastAsia="ru-RU"/>
        </w:rPr>
        <w:t>рөлін бекемдеп, этносаралық татулық пен дінаралық түсіністікті қалыптастыра беруіміз қажет.</w:t>
      </w:r>
    </w:p>
    <w:p w14:paraId="30C12F9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Біздің ұстанымымыз: </w:t>
      </w:r>
      <w:r w:rsidRPr="00261F84">
        <w:rPr>
          <w:rFonts w:ascii="Arial" w:eastAsia="Times New Roman" w:hAnsi="Arial" w:cs="Arial"/>
          <w:b/>
          <w:bCs/>
          <w:color w:val="333333"/>
          <w:sz w:val="20"/>
          <w:szCs w:val="20"/>
          <w:u w:val="single"/>
          <w:lang w:eastAsia="ru-RU"/>
        </w:rPr>
        <w:t>«Ел бірлігі – оның әралуандығында!».</w:t>
      </w:r>
    </w:p>
    <w:p w14:paraId="7E4C00E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Еліміздегі этникалық топтардың тілі мен мәдениетін дамытуға жағдай жасай береміз.</w:t>
      </w:r>
    </w:p>
    <w:p w14:paraId="44CCB06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Қазақ тілінің мемлекеттік тіл ретіндегі рөлі күшейіп, </w:t>
      </w:r>
      <w:r w:rsidRPr="00261F84">
        <w:rPr>
          <w:rFonts w:ascii="Arial" w:eastAsia="Times New Roman" w:hAnsi="Arial" w:cs="Arial"/>
          <w:b/>
          <w:bCs/>
          <w:color w:val="333333"/>
          <w:sz w:val="20"/>
          <w:szCs w:val="20"/>
          <w:u w:val="single"/>
          <w:lang w:eastAsia="ru-RU"/>
        </w:rPr>
        <w:t>ұлтаралық қатынас тіліне</w:t>
      </w:r>
      <w:r w:rsidRPr="00261F84">
        <w:rPr>
          <w:rFonts w:ascii="Arial" w:eastAsia="Times New Roman" w:hAnsi="Arial" w:cs="Arial"/>
          <w:b/>
          <w:bCs/>
          <w:color w:val="333333"/>
          <w:sz w:val="20"/>
          <w:szCs w:val="20"/>
          <w:lang w:eastAsia="ru-RU"/>
        </w:rPr>
        <w:t> айналатын кезеңі</w:t>
      </w:r>
      <w:r w:rsidRPr="00261F84">
        <w:rPr>
          <w:rFonts w:ascii="Arial" w:eastAsia="Times New Roman" w:hAnsi="Arial" w:cs="Arial"/>
          <w:color w:val="333333"/>
          <w:sz w:val="20"/>
          <w:szCs w:val="20"/>
          <w:lang w:eastAsia="ru-RU"/>
        </w:rPr>
        <w:t> келеді деп есептеймін.</w:t>
      </w:r>
    </w:p>
    <w:p w14:paraId="7B99637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Бірақ мұндай дәрежеге жету үшін бәріміз </w:t>
      </w:r>
      <w:r w:rsidRPr="00261F84">
        <w:rPr>
          <w:rFonts w:ascii="Arial" w:eastAsia="Times New Roman" w:hAnsi="Arial" w:cs="Arial"/>
          <w:b/>
          <w:bCs/>
          <w:color w:val="333333"/>
          <w:sz w:val="20"/>
          <w:szCs w:val="20"/>
          <w:lang w:eastAsia="ru-RU"/>
        </w:rPr>
        <w:t>даңғаза жасамай</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жұмыла жұмыс</w:t>
      </w:r>
      <w:r w:rsidRPr="00261F84">
        <w:rPr>
          <w:rFonts w:ascii="Arial" w:eastAsia="Times New Roman" w:hAnsi="Arial" w:cs="Arial"/>
          <w:color w:val="333333"/>
          <w:sz w:val="20"/>
          <w:szCs w:val="20"/>
          <w:lang w:eastAsia="ru-RU"/>
        </w:rPr>
        <w:t> жүргізуіміз керек.</w:t>
      </w:r>
    </w:p>
    <w:p w14:paraId="4689E7E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Сондай-ақ, тіл үлкен саясаттың құралы екенін де ұмытпаған жөн.</w:t>
      </w:r>
    </w:p>
    <w:p w14:paraId="339380A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Белсенді азаматтық қоғам құру үшін </w:t>
      </w:r>
      <w:r w:rsidRPr="00261F84">
        <w:rPr>
          <w:rFonts w:ascii="Arial" w:eastAsia="Times New Roman" w:hAnsi="Arial" w:cs="Arial"/>
          <w:b/>
          <w:bCs/>
          <w:color w:val="333333"/>
          <w:sz w:val="20"/>
          <w:szCs w:val="20"/>
          <w:lang w:eastAsia="ru-RU"/>
        </w:rPr>
        <w:t>үкіметтік емес ұйымдардың беделін арттыру</w:t>
      </w:r>
      <w:r w:rsidRPr="00261F84">
        <w:rPr>
          <w:rFonts w:ascii="Arial" w:eastAsia="Times New Roman" w:hAnsi="Arial" w:cs="Arial"/>
          <w:color w:val="333333"/>
          <w:sz w:val="20"/>
          <w:szCs w:val="20"/>
          <w:lang w:eastAsia="ru-RU"/>
        </w:rPr>
        <w:t> қажет деп санаймын.</w:t>
      </w:r>
    </w:p>
    <w:p w14:paraId="3CBC90A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Сондықтан, жақын арада </w:t>
      </w:r>
      <w:r w:rsidRPr="00261F84">
        <w:rPr>
          <w:rFonts w:ascii="Arial" w:eastAsia="Times New Roman" w:hAnsi="Arial" w:cs="Arial"/>
          <w:b/>
          <w:bCs/>
          <w:color w:val="333333"/>
          <w:sz w:val="20"/>
          <w:szCs w:val="20"/>
          <w:lang w:eastAsia="ru-RU"/>
        </w:rPr>
        <w:t>Азаматтық қоғамды дамытудың 2025 жылға дейінгі</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тұжырымдамасын</w:t>
      </w:r>
      <w:r w:rsidRPr="00261F84">
        <w:rPr>
          <w:rFonts w:ascii="Arial" w:eastAsia="Times New Roman" w:hAnsi="Arial" w:cs="Arial"/>
          <w:color w:val="333333"/>
          <w:sz w:val="20"/>
          <w:szCs w:val="20"/>
          <w:lang w:eastAsia="ru-RU"/>
        </w:rPr>
        <w:t> әзірлеп, қабылдауымыз керек.</w:t>
      </w:r>
    </w:p>
    <w:p w14:paraId="2905BFF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Келер жылы аталып өтетін  маңызды мерейтойлар мен елеулі оқиғаларға дайындық жұмыстары басталды.</w:t>
      </w:r>
    </w:p>
    <w:p w14:paraId="5CA23F2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Ендігі жылы бәріміз</w:t>
      </w:r>
      <w:r w:rsidRPr="00261F84">
        <w:rPr>
          <w:rFonts w:ascii="Arial" w:eastAsia="Times New Roman" w:hAnsi="Arial" w:cs="Arial"/>
          <w:color w:val="333333"/>
          <w:sz w:val="20"/>
          <w:szCs w:val="20"/>
          <w:lang w:eastAsia="ru-RU"/>
        </w:rPr>
        <w:br/>
      </w:r>
      <w:r w:rsidRPr="00261F84">
        <w:rPr>
          <w:rFonts w:ascii="Arial" w:eastAsia="Times New Roman" w:hAnsi="Arial" w:cs="Arial"/>
          <w:b/>
          <w:bCs/>
          <w:color w:val="333333"/>
          <w:sz w:val="20"/>
          <w:szCs w:val="20"/>
          <w:lang w:eastAsia="ru-RU"/>
        </w:rPr>
        <w:t>Әл-Фарабидің</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 1 150 жылдық, Абай Құнанбайұлының 175 </w:t>
      </w:r>
      <w:r w:rsidRPr="00261F84">
        <w:rPr>
          <w:rFonts w:ascii="Arial" w:eastAsia="Times New Roman" w:hAnsi="Arial" w:cs="Arial"/>
          <w:color w:val="333333"/>
          <w:sz w:val="20"/>
          <w:szCs w:val="20"/>
          <w:lang w:eastAsia="ru-RU"/>
        </w:rPr>
        <w:t>жылдық мерейтойларын атап өтеміз.</w:t>
      </w:r>
    </w:p>
    <w:p w14:paraId="575D552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Мерейтой барысында </w:t>
      </w:r>
      <w:r w:rsidRPr="00261F84">
        <w:rPr>
          <w:rFonts w:ascii="Arial" w:eastAsia="Times New Roman" w:hAnsi="Arial" w:cs="Arial"/>
          <w:b/>
          <w:bCs/>
          <w:color w:val="333333"/>
          <w:sz w:val="20"/>
          <w:szCs w:val="20"/>
          <w:lang w:eastAsia="ru-RU"/>
        </w:rPr>
        <w:t>ысырапшылдыққа жол бермей</w:t>
      </w:r>
      <w:r w:rsidRPr="00261F84">
        <w:rPr>
          <w:rFonts w:ascii="Arial" w:eastAsia="Times New Roman" w:hAnsi="Arial" w:cs="Arial"/>
          <w:color w:val="333333"/>
          <w:sz w:val="20"/>
          <w:szCs w:val="20"/>
          <w:lang w:eastAsia="ru-RU"/>
        </w:rPr>
        <w:t>, ғұлама тұлғаларымыздың еңбектерін халық арасында </w:t>
      </w:r>
      <w:r w:rsidRPr="00261F84">
        <w:rPr>
          <w:rFonts w:ascii="Arial" w:eastAsia="Times New Roman" w:hAnsi="Arial" w:cs="Arial"/>
          <w:b/>
          <w:bCs/>
          <w:color w:val="333333"/>
          <w:sz w:val="20"/>
          <w:szCs w:val="20"/>
          <w:lang w:eastAsia="ru-RU"/>
        </w:rPr>
        <w:t>дәріптеуіміз керек</w:t>
      </w:r>
      <w:r w:rsidRPr="00261F84">
        <w:rPr>
          <w:rFonts w:ascii="Arial" w:eastAsia="Times New Roman" w:hAnsi="Arial" w:cs="Arial"/>
          <w:color w:val="333333"/>
          <w:sz w:val="20"/>
          <w:szCs w:val="20"/>
          <w:lang w:eastAsia="ru-RU"/>
        </w:rPr>
        <w:t>.</w:t>
      </w:r>
    </w:p>
    <w:p w14:paraId="32992D9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Сондай-ақ, ең маңызды мерекеге –  </w:t>
      </w:r>
      <w:r w:rsidRPr="00261F84">
        <w:rPr>
          <w:rFonts w:ascii="Arial" w:eastAsia="Times New Roman" w:hAnsi="Arial" w:cs="Arial"/>
          <w:b/>
          <w:bCs/>
          <w:color w:val="333333"/>
          <w:sz w:val="20"/>
          <w:szCs w:val="20"/>
          <w:lang w:eastAsia="ru-RU"/>
        </w:rPr>
        <w:t>Тәуелсіздіктің 30 жылдығына</w:t>
      </w:r>
      <w:r w:rsidRPr="00261F84">
        <w:rPr>
          <w:rFonts w:ascii="Arial" w:eastAsia="Times New Roman" w:hAnsi="Arial" w:cs="Arial"/>
          <w:color w:val="333333"/>
          <w:sz w:val="20"/>
          <w:szCs w:val="20"/>
          <w:lang w:eastAsia="ru-RU"/>
        </w:rPr>
        <w:t> байланысты тиісті</w:t>
      </w:r>
      <w:r w:rsidRPr="00261F84">
        <w:rPr>
          <w:rFonts w:ascii="Arial" w:eastAsia="Times New Roman" w:hAnsi="Arial" w:cs="Arial"/>
          <w:color w:val="333333"/>
          <w:sz w:val="20"/>
          <w:szCs w:val="20"/>
          <w:lang w:eastAsia="ru-RU"/>
        </w:rPr>
        <w:br/>
        <w:t>іс-шараларды іске асыруымыз қажет.</w:t>
      </w:r>
    </w:p>
    <w:p w14:paraId="39769A9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 өміріндегі осындай елеулі оқиғалар жас ұрпақты </w:t>
      </w:r>
      <w:r w:rsidRPr="00261F84">
        <w:rPr>
          <w:rFonts w:ascii="Arial" w:eastAsia="Times New Roman" w:hAnsi="Arial" w:cs="Arial"/>
          <w:b/>
          <w:bCs/>
          <w:color w:val="333333"/>
          <w:sz w:val="20"/>
          <w:szCs w:val="20"/>
          <w:lang w:eastAsia="ru-RU"/>
        </w:rPr>
        <w:t>нағыз отаншылдыққа</w:t>
      </w:r>
      <w:r w:rsidRPr="00261F84">
        <w:rPr>
          <w:rFonts w:ascii="Arial" w:eastAsia="Times New Roman" w:hAnsi="Arial" w:cs="Arial"/>
          <w:color w:val="333333"/>
          <w:sz w:val="20"/>
          <w:szCs w:val="20"/>
          <w:lang w:eastAsia="ru-RU"/>
        </w:rPr>
        <w:t> тәрбиелеуге жол ашады деп сенемін.</w:t>
      </w:r>
    </w:p>
    <w:p w14:paraId="1615C7E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 </w:t>
      </w:r>
    </w:p>
    <w:p w14:paraId="5CA1FCF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II. АЗАМАТТАРДЫҢ ҚҰҚЫҚТАРЫ МЕН ҚАУІПСІЗДІГІН ҚАМТАМАСЫЗ ЕТУ.</w:t>
      </w:r>
    </w:p>
    <w:p w14:paraId="4D71B39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Сот және құқық қорғау жүйесіндегі күрделі реформалар – азаматтарымыздың құқықтарын қорғаудың және олардың қауіпсіздігін күшейтудің негізгі факторы.</w:t>
      </w:r>
    </w:p>
    <w:p w14:paraId="1E02B1D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Сот шешімдерінің сапасын арттыру үшін</w:t>
      </w:r>
      <w:r w:rsidRPr="00261F84">
        <w:rPr>
          <w:rFonts w:ascii="Arial" w:eastAsia="Times New Roman" w:hAnsi="Arial" w:cs="Arial"/>
          <w:color w:val="333333"/>
          <w:sz w:val="20"/>
          <w:szCs w:val="20"/>
          <w:lang w:eastAsia="ru-RU"/>
        </w:rPr>
        <w:t> бірқатар маңызды шараларды жүзеге асыру қажет.</w:t>
      </w:r>
    </w:p>
    <w:p w14:paraId="686D821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Судьялардың заңды және ішкі сенімді басшылыққа алып, шешім шығару құқығы мызғымас сипатқа ие.</w:t>
      </w:r>
    </w:p>
    <w:p w14:paraId="4C245EE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Дегенмен, сот шешімдерін мұқият талдау жұмысын жолға қойып, бірыңғай сот тәжірибесін орнықтыру қажет.</w:t>
      </w:r>
    </w:p>
    <w:p w14:paraId="2A5AC19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Азаматтарымыз жария-құқықтық дауларда билік органдарының шешімдері мен әрекеттеріне қатысты шағым түсіру кезінде көп жағдайда теңсіздік ахуалында қалып жатады.</w:t>
      </w:r>
    </w:p>
    <w:p w14:paraId="76C2156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Олардың мүмкіндіктерін мемлекеттік аппараттың ресурстарымен салыстыруға келмейді.</w:t>
      </w:r>
    </w:p>
    <w:p w14:paraId="0EBCC05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Сондықтан осындай теңсіздіктерді болдырмау мақсатында дауларды шешудің ерекше тетігі ретінде </w:t>
      </w:r>
      <w:r w:rsidRPr="00261F84">
        <w:rPr>
          <w:rFonts w:ascii="Arial" w:eastAsia="Times New Roman" w:hAnsi="Arial" w:cs="Arial"/>
          <w:b/>
          <w:bCs/>
          <w:color w:val="333333"/>
          <w:sz w:val="20"/>
          <w:szCs w:val="20"/>
          <w:lang w:eastAsia="ru-RU"/>
        </w:rPr>
        <w:t>әкімшілік әділет құрылымын</w:t>
      </w:r>
      <w:r w:rsidRPr="00261F84">
        <w:rPr>
          <w:rFonts w:ascii="Arial" w:eastAsia="Times New Roman" w:hAnsi="Arial" w:cs="Arial"/>
          <w:color w:val="333333"/>
          <w:sz w:val="20"/>
          <w:szCs w:val="20"/>
          <w:lang w:eastAsia="ru-RU"/>
        </w:rPr>
        <w:t> енгізу қажет.</w:t>
      </w:r>
    </w:p>
    <w:p w14:paraId="7A2B262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Бұдан былай дауларды шешу барысында сот қосымша айғақтар жинау бастамасын көтеруге құқылы.</w:t>
      </w:r>
    </w:p>
    <w:p w14:paraId="6463F65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Аталған </w:t>
      </w:r>
      <w:r w:rsidRPr="00261F84">
        <w:rPr>
          <w:rFonts w:ascii="Arial" w:eastAsia="Times New Roman" w:hAnsi="Arial" w:cs="Arial"/>
          <w:b/>
          <w:bCs/>
          <w:color w:val="333333"/>
          <w:sz w:val="20"/>
          <w:szCs w:val="20"/>
          <w:lang w:eastAsia="ru-RU"/>
        </w:rPr>
        <w:t>дәлелдемелерді жинақтау міндеті </w:t>
      </w:r>
      <w:r w:rsidRPr="00261F84">
        <w:rPr>
          <w:rFonts w:ascii="Arial" w:eastAsia="Times New Roman" w:hAnsi="Arial" w:cs="Arial"/>
          <w:color w:val="333333"/>
          <w:sz w:val="20"/>
          <w:szCs w:val="20"/>
          <w:lang w:eastAsia="ru-RU"/>
        </w:rPr>
        <w:t>жеке азаматқа немесе бизнеске емес, </w:t>
      </w:r>
      <w:r w:rsidRPr="00261F84">
        <w:rPr>
          <w:rFonts w:ascii="Arial" w:eastAsia="Times New Roman" w:hAnsi="Arial" w:cs="Arial"/>
          <w:b/>
          <w:bCs/>
          <w:color w:val="333333"/>
          <w:sz w:val="20"/>
          <w:szCs w:val="20"/>
          <w:lang w:eastAsia="ru-RU"/>
        </w:rPr>
        <w:t>мемлекеттік органға жүктелетін болады</w:t>
      </w:r>
      <w:r w:rsidRPr="00261F84">
        <w:rPr>
          <w:rFonts w:ascii="Arial" w:eastAsia="Times New Roman" w:hAnsi="Arial" w:cs="Arial"/>
          <w:color w:val="333333"/>
          <w:sz w:val="20"/>
          <w:szCs w:val="20"/>
          <w:lang w:eastAsia="ru-RU"/>
        </w:rPr>
        <w:t>.</w:t>
      </w:r>
    </w:p>
    <w:p w14:paraId="69ED725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Заңнамадағы барлық қарама-қайшылықтар мен дүдәмал тұстар </w:t>
      </w:r>
      <w:r w:rsidRPr="00261F84">
        <w:rPr>
          <w:rFonts w:ascii="Arial" w:eastAsia="Times New Roman" w:hAnsi="Arial" w:cs="Arial"/>
          <w:b/>
          <w:bCs/>
          <w:color w:val="333333"/>
          <w:sz w:val="20"/>
          <w:szCs w:val="20"/>
          <w:lang w:eastAsia="ru-RU"/>
        </w:rPr>
        <w:t>азаматтардың мүдделерін ескере отырып, түсіндірілуі тиіс</w:t>
      </w:r>
      <w:r w:rsidRPr="00261F84">
        <w:rPr>
          <w:rFonts w:ascii="Arial" w:eastAsia="Times New Roman" w:hAnsi="Arial" w:cs="Arial"/>
          <w:color w:val="333333"/>
          <w:sz w:val="20"/>
          <w:szCs w:val="20"/>
          <w:lang w:eastAsia="ru-RU"/>
        </w:rPr>
        <w:t>.</w:t>
      </w:r>
    </w:p>
    <w:p w14:paraId="5548698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Келесі бір маңызды мәселеге тоқталайын.  </w:t>
      </w:r>
    </w:p>
    <w:p w14:paraId="5605CF9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шамадан тыс қудалау шаралары мен сот төрелігінің қатаң жазалау тәжірибесінен бас тарттық. Алайда, елімізде ауыр қылмыстардың саны азаймай тұр.</w:t>
      </w:r>
    </w:p>
    <w:p w14:paraId="37F9A26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заңнамамызды ізгілендіру ісіне көбірек мән беріп, </w:t>
      </w:r>
      <w:r w:rsidRPr="00261F84">
        <w:rPr>
          <w:rFonts w:ascii="Arial" w:eastAsia="Times New Roman" w:hAnsi="Arial" w:cs="Arial"/>
          <w:b/>
          <w:bCs/>
          <w:color w:val="333333"/>
          <w:sz w:val="20"/>
          <w:szCs w:val="20"/>
          <w:lang w:eastAsia="ru-RU"/>
        </w:rPr>
        <w:t>азаматтардың негізгі құқықтарын</w:t>
      </w:r>
      <w:r w:rsidRPr="00261F84">
        <w:rPr>
          <w:rFonts w:ascii="Arial" w:eastAsia="Times New Roman" w:hAnsi="Arial" w:cs="Arial"/>
          <w:color w:val="333333"/>
          <w:sz w:val="20"/>
          <w:szCs w:val="20"/>
          <w:lang w:eastAsia="ru-RU"/>
        </w:rPr>
        <w:t> назардан тыс қалдырдық</w:t>
      </w:r>
      <w:r w:rsidRPr="00261F84">
        <w:rPr>
          <w:rFonts w:ascii="Arial" w:eastAsia="Times New Roman" w:hAnsi="Arial" w:cs="Arial"/>
          <w:b/>
          <w:bCs/>
          <w:color w:val="333333"/>
          <w:sz w:val="20"/>
          <w:szCs w:val="20"/>
          <w:lang w:eastAsia="ru-RU"/>
        </w:rPr>
        <w:t>.  </w:t>
      </w:r>
    </w:p>
    <w:p w14:paraId="7ED74AD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Жыныстық зорлық-зомбылық, педофилия, есірткі тарату, адам саудасы, әйелдерге қатысты тұрмыстық зорлық-зомбылық </w:t>
      </w:r>
      <w:r w:rsidRPr="00261F84">
        <w:rPr>
          <w:rFonts w:ascii="Arial" w:eastAsia="Times New Roman" w:hAnsi="Arial" w:cs="Arial"/>
          <w:color w:val="333333"/>
          <w:sz w:val="20"/>
          <w:szCs w:val="20"/>
          <w:lang w:eastAsia="ru-RU"/>
        </w:rPr>
        <w:t>және басқа да ауыр қылмыстарға, әсіресе, балаларға қатысты қылмыстарға қолданылатын жазаны шұғыл түрде қатайту қажет. Бұл мәселені шешуді Парламентке және Үкіметке тапсырамын.</w:t>
      </w:r>
    </w:p>
    <w:p w14:paraId="245FE22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Соңғы уақытта болған қайғылы оқиғалар ұйымдасқан қылмыстың тағы бір түрі – </w:t>
      </w:r>
      <w:r w:rsidRPr="00261F84">
        <w:rPr>
          <w:rFonts w:ascii="Arial" w:eastAsia="Times New Roman" w:hAnsi="Arial" w:cs="Arial"/>
          <w:b/>
          <w:bCs/>
          <w:color w:val="333333"/>
          <w:sz w:val="20"/>
          <w:szCs w:val="20"/>
          <w:lang w:eastAsia="ru-RU"/>
        </w:rPr>
        <w:t>браконьерлік проблемасының </w:t>
      </w:r>
      <w:r w:rsidRPr="00261F84">
        <w:rPr>
          <w:rFonts w:ascii="Arial" w:eastAsia="Times New Roman" w:hAnsi="Arial" w:cs="Arial"/>
          <w:color w:val="333333"/>
          <w:sz w:val="20"/>
          <w:szCs w:val="20"/>
          <w:lang w:eastAsia="ru-RU"/>
        </w:rPr>
        <w:t>бетпердесін ашты.</w:t>
      </w:r>
    </w:p>
    <w:p w14:paraId="0D73619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Бүгінде браконьерлер сақадай-сай жабдықталып, қаруланған және өздерінің жазалана қоймайтынына сенімді. Биылдың өзінде жануарлар әлемін қорғап жүрген екі инспектор браконьерлердің қолынан қаза тапты.</w:t>
      </w:r>
    </w:p>
    <w:p w14:paraId="1E74720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Жақында Шығыс Қазақстан облысындағы Марқакөл көлінде браконьерлердің қылмыстық тобы ұсталды.</w:t>
      </w:r>
    </w:p>
    <w:p w14:paraId="7447D7B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тек бір ғана мысал, алайда браконьерліктің тамыры тереңге жайылған, соның ішінде бұл құқық қорғау органдарының салғырттығынан болып отыр. Браконьерлер ұлттық байлығымыз – табиғатымызға аяусыздықпен орны толмас зиян келтіруде.</w:t>
      </w:r>
    </w:p>
    <w:p w14:paraId="032AE7B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Үкіметке екі ай ішінде тиісті заңнаманы қатайту үшін шұғыл шаралар қабылдауды тапсырамын.</w:t>
      </w:r>
    </w:p>
    <w:p w14:paraId="20080A5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Сыбайлас жемқорлықпен жан-жақты күресу </w:t>
      </w:r>
      <w:r w:rsidRPr="00261F84">
        <w:rPr>
          <w:rFonts w:ascii="Arial" w:eastAsia="Times New Roman" w:hAnsi="Arial" w:cs="Arial"/>
          <w:color w:val="333333"/>
          <w:sz w:val="20"/>
          <w:szCs w:val="20"/>
          <w:lang w:eastAsia="ru-RU"/>
        </w:rPr>
        <w:t>мәселесі күн тәртібінен түскен жоқ.</w:t>
      </w:r>
    </w:p>
    <w:p w14:paraId="6F822BB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Орталық және жергілікті органдардың нормативтік құқықтық актілеріне </w:t>
      </w:r>
      <w:r w:rsidRPr="00261F84">
        <w:rPr>
          <w:rFonts w:ascii="Arial" w:eastAsia="Times New Roman" w:hAnsi="Arial" w:cs="Arial"/>
          <w:b/>
          <w:bCs/>
          <w:color w:val="333333"/>
          <w:sz w:val="20"/>
          <w:szCs w:val="20"/>
          <w:lang w:eastAsia="ru-RU"/>
        </w:rPr>
        <w:t>сыбайлас жемқорлыққа қарсы сараптама</w:t>
      </w:r>
      <w:r w:rsidRPr="00261F84">
        <w:rPr>
          <w:rFonts w:ascii="Arial" w:eastAsia="Times New Roman" w:hAnsi="Arial" w:cs="Arial"/>
          <w:color w:val="333333"/>
          <w:sz w:val="20"/>
          <w:szCs w:val="20"/>
          <w:lang w:eastAsia="ru-RU"/>
        </w:rPr>
        <w:t> жүргізу  ісін қайта қалпына келтіру қажет.</w:t>
      </w:r>
    </w:p>
    <w:p w14:paraId="6FD3D01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Бұған сарапшылар мен қоғам өкілдері де атсалысуы тиіс.</w:t>
      </w:r>
    </w:p>
    <w:p w14:paraId="2BE3D11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Сыбайлас жемқорлыққа қатысты қылмыс жасалған </w:t>
      </w:r>
      <w:r w:rsidRPr="00261F84">
        <w:rPr>
          <w:rFonts w:ascii="Arial" w:eastAsia="Times New Roman" w:hAnsi="Arial" w:cs="Arial"/>
          <w:b/>
          <w:bCs/>
          <w:color w:val="333333"/>
          <w:sz w:val="20"/>
          <w:szCs w:val="20"/>
          <w:lang w:eastAsia="ru-RU"/>
        </w:rPr>
        <w:t>мекеменің бірінші басшысының жауапкершілігін</w:t>
      </w:r>
      <w:r w:rsidRPr="00261F84">
        <w:rPr>
          <w:rFonts w:ascii="Arial" w:eastAsia="Times New Roman" w:hAnsi="Arial" w:cs="Arial"/>
          <w:color w:val="333333"/>
          <w:sz w:val="20"/>
          <w:szCs w:val="20"/>
          <w:lang w:eastAsia="ru-RU"/>
        </w:rPr>
        <w:t> заңнамалық және нормативтік тұрғыдан нақты белгілеу керек.</w:t>
      </w:r>
    </w:p>
    <w:p w14:paraId="5DD8154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Сондай-ақ,</w:t>
      </w:r>
      <w:r w:rsidRPr="00261F84">
        <w:rPr>
          <w:rFonts w:ascii="Arial" w:eastAsia="Times New Roman" w:hAnsi="Arial" w:cs="Arial"/>
          <w:b/>
          <w:bCs/>
          <w:color w:val="333333"/>
          <w:sz w:val="20"/>
          <w:szCs w:val="20"/>
          <w:lang w:eastAsia="ru-RU"/>
        </w:rPr>
        <w:t> заңсыз және арандатушылық әрекеттерге барғаны үшін сыбайлас жемқорлыққа қарсы іс-қимыл органдарының қызметкерлерін қатаң жазалау керек</w:t>
      </w:r>
      <w:r w:rsidRPr="00261F84">
        <w:rPr>
          <w:rFonts w:ascii="Arial" w:eastAsia="Times New Roman" w:hAnsi="Arial" w:cs="Arial"/>
          <w:color w:val="333333"/>
          <w:sz w:val="20"/>
          <w:szCs w:val="20"/>
          <w:lang w:eastAsia="ru-RU"/>
        </w:rPr>
        <w:t>. Ондай қызметкерлерге тергеу саласында орын жоқ.   </w:t>
      </w:r>
    </w:p>
    <w:p w14:paraId="45B4FCB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Кінәсіздік презумпциясы қағидаты</w:t>
      </w:r>
      <w:r w:rsidRPr="00261F84">
        <w:rPr>
          <w:rFonts w:ascii="Arial" w:eastAsia="Times New Roman" w:hAnsi="Arial" w:cs="Arial"/>
          <w:color w:val="333333"/>
          <w:sz w:val="20"/>
          <w:szCs w:val="20"/>
          <w:lang w:eastAsia="ru-RU"/>
        </w:rPr>
        <w:t> толық көлемде сақталуы тиіс.</w:t>
      </w:r>
    </w:p>
    <w:p w14:paraId="4B4ED91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Құқық қорғау жүйесін толық реформалау</w:t>
      </w:r>
      <w:r w:rsidRPr="00261F84">
        <w:rPr>
          <w:rFonts w:ascii="Arial" w:eastAsia="Times New Roman" w:hAnsi="Arial" w:cs="Arial"/>
          <w:color w:val="333333"/>
          <w:sz w:val="20"/>
          <w:szCs w:val="20"/>
          <w:lang w:eastAsia="ru-RU"/>
        </w:rPr>
        <w:t> – аса маңызды міндеттердің бірі.</w:t>
      </w:r>
    </w:p>
    <w:p w14:paraId="2AEBD39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Полицияның мемлекеттік күштік құрылымындағы бейнесі бірте-бірте өзгеріп, қауіпсіздікті қамтамасыз ету үшін азаматтарға</w:t>
      </w:r>
      <w:r w:rsidRPr="00261F84">
        <w:rPr>
          <w:rFonts w:ascii="Arial" w:eastAsia="Times New Roman" w:hAnsi="Arial" w:cs="Arial"/>
          <w:b/>
          <w:bCs/>
          <w:color w:val="333333"/>
          <w:sz w:val="20"/>
          <w:szCs w:val="20"/>
          <w:lang w:eastAsia="ru-RU"/>
        </w:rPr>
        <w:t> қызмет көрсететін органға</w:t>
      </w:r>
      <w:r w:rsidRPr="00261F84">
        <w:rPr>
          <w:rFonts w:ascii="Arial" w:eastAsia="Times New Roman" w:hAnsi="Arial" w:cs="Arial"/>
          <w:color w:val="333333"/>
          <w:sz w:val="20"/>
          <w:szCs w:val="20"/>
          <w:lang w:eastAsia="ru-RU"/>
        </w:rPr>
        <w:t> айналады.</w:t>
      </w:r>
    </w:p>
    <w:p w14:paraId="342178E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Ең алдымен, 2020 жылдың аяғына дейін </w:t>
      </w:r>
      <w:r w:rsidRPr="00261F84">
        <w:rPr>
          <w:rFonts w:ascii="Arial" w:eastAsia="Times New Roman" w:hAnsi="Arial" w:cs="Arial"/>
          <w:b/>
          <w:bCs/>
          <w:color w:val="333333"/>
          <w:sz w:val="20"/>
          <w:szCs w:val="20"/>
          <w:lang w:eastAsia="ru-RU"/>
        </w:rPr>
        <w:t>Әкімшілік полиция комитетінің жұмысын қайта ұйымдастыру </w:t>
      </w:r>
      <w:r w:rsidRPr="00261F84">
        <w:rPr>
          <w:rFonts w:ascii="Arial" w:eastAsia="Times New Roman" w:hAnsi="Arial" w:cs="Arial"/>
          <w:color w:val="333333"/>
          <w:sz w:val="20"/>
          <w:szCs w:val="20"/>
          <w:lang w:eastAsia="ru-RU"/>
        </w:rPr>
        <w:t>қажет. Мұны науқаншылдыққа айналдырмай, сапалы жүргізген жөн.</w:t>
      </w:r>
    </w:p>
    <w:p w14:paraId="032864C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Полицейлер жұмысының тиімділігі полиция қызметінің </w:t>
      </w:r>
      <w:r w:rsidRPr="00261F84">
        <w:rPr>
          <w:rFonts w:ascii="Arial" w:eastAsia="Times New Roman" w:hAnsi="Arial" w:cs="Arial"/>
          <w:b/>
          <w:bCs/>
          <w:color w:val="333333"/>
          <w:sz w:val="20"/>
          <w:szCs w:val="20"/>
          <w:lang w:eastAsia="ru-RU"/>
        </w:rPr>
        <w:t>беделді </w:t>
      </w:r>
      <w:r w:rsidRPr="00261F84">
        <w:rPr>
          <w:rFonts w:ascii="Arial" w:eastAsia="Times New Roman" w:hAnsi="Arial" w:cs="Arial"/>
          <w:color w:val="333333"/>
          <w:sz w:val="20"/>
          <w:szCs w:val="20"/>
          <w:lang w:eastAsia="ru-RU"/>
        </w:rPr>
        <w:t>болуына байланысты.</w:t>
      </w:r>
    </w:p>
    <w:p w14:paraId="3FAFE45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Ішкі істер министрлігін реформалауға алдағы үш жыл ішінде </w:t>
      </w:r>
      <w:r w:rsidRPr="00261F84">
        <w:rPr>
          <w:rFonts w:ascii="Arial" w:eastAsia="Times New Roman" w:hAnsi="Arial" w:cs="Arial"/>
          <w:b/>
          <w:bCs/>
          <w:color w:val="333333"/>
          <w:sz w:val="20"/>
          <w:szCs w:val="20"/>
          <w:lang w:eastAsia="ru-RU"/>
        </w:rPr>
        <w:t>173 миллиард теңге</w:t>
      </w:r>
      <w:r w:rsidRPr="00261F84">
        <w:rPr>
          <w:rFonts w:ascii="Arial" w:eastAsia="Times New Roman" w:hAnsi="Arial" w:cs="Arial"/>
          <w:color w:val="333333"/>
          <w:sz w:val="20"/>
          <w:szCs w:val="20"/>
          <w:lang w:eastAsia="ru-RU"/>
        </w:rPr>
        <w:t> бөлінеді.</w:t>
      </w:r>
    </w:p>
    <w:p w14:paraId="59D8A01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қаражат еңбекақыны көбейтуге, баспананы жалға алуға, халыққа қызмет көрсету қағидаты бойынша полицияның заманауи фронт-офистерін ашуға жұмсалады.</w:t>
      </w:r>
    </w:p>
    <w:p w14:paraId="6682C78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Азаматтарды </w:t>
      </w:r>
      <w:r w:rsidRPr="00261F84">
        <w:rPr>
          <w:rFonts w:ascii="Arial" w:eastAsia="Times New Roman" w:hAnsi="Arial" w:cs="Arial"/>
          <w:b/>
          <w:bCs/>
          <w:color w:val="333333"/>
          <w:sz w:val="20"/>
          <w:szCs w:val="20"/>
          <w:lang w:eastAsia="ru-RU"/>
        </w:rPr>
        <w:t>табиғи құбылыстар мен</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техногендік сипаттағы апаттардан қорғау</w:t>
      </w:r>
      <w:r w:rsidRPr="00261F84">
        <w:rPr>
          <w:rFonts w:ascii="Arial" w:eastAsia="Times New Roman" w:hAnsi="Arial" w:cs="Arial"/>
          <w:color w:val="333333"/>
          <w:sz w:val="20"/>
          <w:szCs w:val="20"/>
          <w:lang w:eastAsia="ru-RU"/>
        </w:rPr>
        <w:t> мәселесіне баса мән беріледі.</w:t>
      </w:r>
    </w:p>
    <w:p w14:paraId="422D8E3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Өкінішке қарай, мұндай апаттар біздің елімізде ғана емес, бүкіл әлемде жиілеп кетті.</w:t>
      </w:r>
    </w:p>
    <w:p w14:paraId="68B4A2D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салада кәсіби мамандар жұмыс істеуі керек.</w:t>
      </w:r>
    </w:p>
    <w:p w14:paraId="74D84FB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Үкіметке </w:t>
      </w:r>
      <w:r w:rsidRPr="00261F84">
        <w:rPr>
          <w:rFonts w:ascii="Arial" w:eastAsia="Times New Roman" w:hAnsi="Arial" w:cs="Arial"/>
          <w:b/>
          <w:bCs/>
          <w:color w:val="333333"/>
          <w:sz w:val="20"/>
          <w:szCs w:val="20"/>
          <w:lang w:eastAsia="ru-RU"/>
        </w:rPr>
        <w:t>азаматтық қорғаныс саласы қызметкерлерінің еңбекақысын Ішкі істер органдарын реформалау үшін берілетін қаражат есебінен көбейтуді</w:t>
      </w:r>
      <w:r w:rsidRPr="00261F84">
        <w:rPr>
          <w:rFonts w:ascii="Arial" w:eastAsia="Times New Roman" w:hAnsi="Arial" w:cs="Arial"/>
          <w:color w:val="333333"/>
          <w:sz w:val="20"/>
          <w:szCs w:val="20"/>
          <w:lang w:eastAsia="ru-RU"/>
        </w:rPr>
        <w:t> және осы мақсатқа сәйкес шамамен </w:t>
      </w:r>
      <w:r w:rsidRPr="00261F84">
        <w:rPr>
          <w:rFonts w:ascii="Arial" w:eastAsia="Times New Roman" w:hAnsi="Arial" w:cs="Arial"/>
          <w:b/>
          <w:bCs/>
          <w:color w:val="333333"/>
          <w:sz w:val="20"/>
          <w:szCs w:val="20"/>
          <w:lang w:eastAsia="ru-RU"/>
        </w:rPr>
        <w:t>40 миллиард теңге</w:t>
      </w:r>
      <w:r w:rsidRPr="00261F84">
        <w:rPr>
          <w:rFonts w:ascii="Arial" w:eastAsia="Times New Roman" w:hAnsi="Arial" w:cs="Arial"/>
          <w:color w:val="333333"/>
          <w:sz w:val="20"/>
          <w:szCs w:val="20"/>
          <w:lang w:eastAsia="ru-RU"/>
        </w:rPr>
        <w:t> бөлуді тапсырамын.</w:t>
      </w:r>
    </w:p>
    <w:p w14:paraId="2978485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Біздің алдымызда жаңа тұжырымдама негізінде </w:t>
      </w:r>
      <w:r w:rsidRPr="00261F84">
        <w:rPr>
          <w:rFonts w:ascii="Arial" w:eastAsia="Times New Roman" w:hAnsi="Arial" w:cs="Arial"/>
          <w:b/>
          <w:bCs/>
          <w:color w:val="333333"/>
          <w:sz w:val="20"/>
          <w:szCs w:val="20"/>
          <w:lang w:eastAsia="ru-RU"/>
        </w:rPr>
        <w:t>тегеурінді әскер қалыптастыру міндеті тұр</w:t>
      </w:r>
      <w:r w:rsidRPr="00261F84">
        <w:rPr>
          <w:rFonts w:ascii="Arial" w:eastAsia="Times New Roman" w:hAnsi="Arial" w:cs="Arial"/>
          <w:color w:val="333333"/>
          <w:sz w:val="20"/>
          <w:szCs w:val="20"/>
          <w:lang w:eastAsia="ru-RU"/>
        </w:rPr>
        <w:t>.</w:t>
      </w:r>
    </w:p>
    <w:p w14:paraId="067B6E6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Арыста болған оқиғалар Қарулы Күштерде түйткілді мәселелер қордаланып қалғанын көрсетті.</w:t>
      </w:r>
    </w:p>
    <w:p w14:paraId="4846F52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Әскерге жұмсалатын шығыстарды реттеп, осы саладағы қаржы жүйесін және жалпы тәртіпті нығайтатын кез келді.</w:t>
      </w:r>
    </w:p>
    <w:p w14:paraId="6537B88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Сонымен бірге әскери қызметтің беделін арттырып, Қарулы Күштердің материалдық базасын нығайту қажет.</w:t>
      </w:r>
    </w:p>
    <w:p w14:paraId="25AFDBD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Отанына адал, кәсіби тұрғыдан дайындалған офицерлері мен әскери қызметшілері бар армиямыз жаңа геосаяси жағдайларда ел қауіпсіздігіне қауіп төндіретін қатерлерге тойтарыс беруге дайын болуы керек.</w:t>
      </w:r>
    </w:p>
    <w:p w14:paraId="66912F5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 </w:t>
      </w:r>
    </w:p>
    <w:p w14:paraId="6AD279A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III. ҚАРҚЫНДЫ ДАМЫҒАН ЖӘНЕ ИНКЛЮЗИВТІ ЭКОНОМИКА.</w:t>
      </w:r>
    </w:p>
    <w:p w14:paraId="279182A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Қазақстан экономикасы жаһандық сипаттағы қиындықтарға қарамастан алға ілгерілеп келеді.</w:t>
      </w:r>
    </w:p>
    <w:p w14:paraId="144D7D0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Жыл басынан бері оның өсімі орташа әлемдік көрсеткіштен жоғары болды.  </w:t>
      </w:r>
    </w:p>
    <w:p w14:paraId="7BC18EB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Егер қажетті құрылымдық өзгерістерді жүзеге асырсақ, 2025 жылға қарай </w:t>
      </w:r>
      <w:r w:rsidRPr="00261F84">
        <w:rPr>
          <w:rFonts w:ascii="Arial" w:eastAsia="Times New Roman" w:hAnsi="Arial" w:cs="Arial"/>
          <w:b/>
          <w:bCs/>
          <w:color w:val="333333"/>
          <w:sz w:val="20"/>
          <w:szCs w:val="20"/>
          <w:lang w:eastAsia="ru-RU"/>
        </w:rPr>
        <w:t>ішкі жалпы өнімнің жыл сайынғы тұрақты өсімін 5 пайызға және одан да жоғары деңгейге</w:t>
      </w:r>
      <w:r w:rsidRPr="00261F84">
        <w:rPr>
          <w:rFonts w:ascii="Arial" w:eastAsia="Times New Roman" w:hAnsi="Arial" w:cs="Arial"/>
          <w:color w:val="333333"/>
          <w:sz w:val="20"/>
          <w:szCs w:val="20"/>
          <w:lang w:eastAsia="ru-RU"/>
        </w:rPr>
        <w:t> жеткізуге болады.</w:t>
      </w:r>
    </w:p>
    <w:p w14:paraId="4B8DE0C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Экономиканың дамуына тың серпін беру үшін Үкімет пен Президент Әкімшілігі отандық және шетелдік сарапшылардың барлық жұмыстарын мұқият саралауы қажет.   </w:t>
      </w:r>
    </w:p>
    <w:p w14:paraId="1CF4C60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Елбасы ұсынған 2050 жылға дейінгі ұзақ мерзімді даму стратегиясына және Ұлт Жоспарына сәйкес бірқатар құрылымдық міндеттерді іске асыруымыз керек.</w:t>
      </w:r>
    </w:p>
    <w:p w14:paraId="755CBF1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Бірінші</w:t>
      </w:r>
      <w:r w:rsidRPr="00261F84">
        <w:rPr>
          <w:rFonts w:ascii="Arial" w:eastAsia="Times New Roman" w:hAnsi="Arial" w:cs="Arial"/>
          <w:b/>
          <w:bCs/>
          <w:color w:val="333333"/>
          <w:sz w:val="20"/>
          <w:szCs w:val="20"/>
          <w:lang w:eastAsia="ru-RU"/>
        </w:rPr>
        <w:t>.</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Шикізатқа байланған менталитеттен бас тартып,</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экономиканы әртараптандыру</w:t>
      </w:r>
      <w:r w:rsidRPr="00261F84">
        <w:rPr>
          <w:rFonts w:ascii="Arial" w:eastAsia="Times New Roman" w:hAnsi="Arial" w:cs="Arial"/>
          <w:color w:val="333333"/>
          <w:sz w:val="20"/>
          <w:szCs w:val="20"/>
          <w:lang w:eastAsia="ru-RU"/>
        </w:rPr>
        <w:t>.    </w:t>
      </w:r>
    </w:p>
    <w:p w14:paraId="021B03E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«Білім экономикасы», еңбек өнімділігін арттыру, инновацияны дамыту, жасанды интеллекті жаһандық дамудың негізгі факторларына айналды. </w:t>
      </w:r>
    </w:p>
    <w:p w14:paraId="6171CA8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Индустрияландырудың үшінші бесжылдығын </w:t>
      </w:r>
      <w:r w:rsidRPr="00261F84">
        <w:rPr>
          <w:rFonts w:ascii="Arial" w:eastAsia="Times New Roman" w:hAnsi="Arial" w:cs="Arial"/>
          <w:color w:val="333333"/>
          <w:sz w:val="20"/>
          <w:szCs w:val="20"/>
          <w:lang w:eastAsia="ru-RU"/>
        </w:rPr>
        <w:t>жүргізу барысында жіберілген барлық қателіктерді, олқылықтарды ескеруіміз керек.</w:t>
      </w:r>
    </w:p>
    <w:p w14:paraId="657452F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мәселелер бойынша менің барлық тапсырмаларымды, ескертпелерімді Үкімет </w:t>
      </w:r>
      <w:r w:rsidRPr="00261F84">
        <w:rPr>
          <w:rFonts w:ascii="Arial" w:eastAsia="Times New Roman" w:hAnsi="Arial" w:cs="Arial"/>
          <w:b/>
          <w:bCs/>
          <w:color w:val="333333"/>
          <w:sz w:val="20"/>
          <w:szCs w:val="20"/>
          <w:lang w:eastAsia="ru-RU"/>
        </w:rPr>
        <w:t>толық орындауға</w:t>
      </w:r>
      <w:r w:rsidRPr="00261F84">
        <w:rPr>
          <w:rFonts w:ascii="Arial" w:eastAsia="Times New Roman" w:hAnsi="Arial" w:cs="Arial"/>
          <w:color w:val="333333"/>
          <w:sz w:val="20"/>
          <w:szCs w:val="20"/>
          <w:lang w:eastAsia="ru-RU"/>
        </w:rPr>
        <w:t> міндетті.</w:t>
      </w:r>
    </w:p>
    <w:p w14:paraId="3A9F08F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Еңбек өнімділігінің нақты өсімін кем дегенде 1,7 есеге </w:t>
      </w:r>
      <w:r w:rsidRPr="00261F84">
        <w:rPr>
          <w:rFonts w:ascii="Arial" w:eastAsia="Times New Roman" w:hAnsi="Arial" w:cs="Arial"/>
          <w:color w:val="333333"/>
          <w:sz w:val="20"/>
          <w:szCs w:val="20"/>
          <w:lang w:eastAsia="ru-RU"/>
        </w:rPr>
        <w:t>арттыруымыз керек.</w:t>
      </w:r>
    </w:p>
    <w:p w14:paraId="02270F7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Елімізді </w:t>
      </w:r>
      <w:r w:rsidRPr="00261F84">
        <w:rPr>
          <w:rFonts w:ascii="Arial" w:eastAsia="Times New Roman" w:hAnsi="Arial" w:cs="Arial"/>
          <w:b/>
          <w:bCs/>
          <w:color w:val="333333"/>
          <w:sz w:val="20"/>
          <w:szCs w:val="20"/>
          <w:lang w:eastAsia="ru-RU"/>
        </w:rPr>
        <w:t>өңірдегі көшбасшы</w:t>
      </w:r>
      <w:r w:rsidRPr="00261F84">
        <w:rPr>
          <w:rFonts w:ascii="Arial" w:eastAsia="Times New Roman" w:hAnsi="Arial" w:cs="Arial"/>
          <w:color w:val="333333"/>
          <w:sz w:val="20"/>
          <w:szCs w:val="20"/>
          <w:lang w:eastAsia="ru-RU"/>
        </w:rPr>
        <w:t> ретінде танытып, Орталық Азиядағы беделімізді арттыру – </w:t>
      </w:r>
      <w:r w:rsidRPr="00261F84">
        <w:rPr>
          <w:rFonts w:ascii="Arial" w:eastAsia="Times New Roman" w:hAnsi="Arial" w:cs="Arial"/>
          <w:b/>
          <w:bCs/>
          <w:color w:val="333333"/>
          <w:sz w:val="20"/>
          <w:szCs w:val="20"/>
          <w:lang w:eastAsia="ru-RU"/>
        </w:rPr>
        <w:t>стратегиялық міндет</w:t>
      </w:r>
      <w:r w:rsidRPr="00261F84">
        <w:rPr>
          <w:rFonts w:ascii="Arial" w:eastAsia="Times New Roman" w:hAnsi="Arial" w:cs="Arial"/>
          <w:color w:val="333333"/>
          <w:sz w:val="20"/>
          <w:szCs w:val="20"/>
          <w:lang w:eastAsia="ru-RU"/>
        </w:rPr>
        <w:t>.</w:t>
      </w:r>
    </w:p>
    <w:p w14:paraId="2F8A3DF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 Елбасы айқындаған </w:t>
      </w:r>
      <w:r w:rsidRPr="00261F84">
        <w:rPr>
          <w:rFonts w:ascii="Arial" w:eastAsia="Times New Roman" w:hAnsi="Arial" w:cs="Arial"/>
          <w:b/>
          <w:bCs/>
          <w:color w:val="333333"/>
          <w:sz w:val="20"/>
          <w:szCs w:val="20"/>
          <w:u w:val="single"/>
          <w:lang w:eastAsia="ru-RU"/>
        </w:rPr>
        <w:t>саяси бағыт-бағдарымыз</w:t>
      </w:r>
      <w:r w:rsidRPr="00261F84">
        <w:rPr>
          <w:rFonts w:ascii="Arial" w:eastAsia="Times New Roman" w:hAnsi="Arial" w:cs="Arial"/>
          <w:color w:val="333333"/>
          <w:sz w:val="20"/>
          <w:szCs w:val="20"/>
          <w:lang w:eastAsia="ru-RU"/>
        </w:rPr>
        <w:t>.</w:t>
      </w:r>
    </w:p>
    <w:p w14:paraId="6578543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Екінші</w:t>
      </w:r>
      <w:r w:rsidRPr="00261F84">
        <w:rPr>
          <w:rFonts w:ascii="Arial" w:eastAsia="Times New Roman" w:hAnsi="Arial" w:cs="Arial"/>
          <w:b/>
          <w:bCs/>
          <w:color w:val="333333"/>
          <w:sz w:val="20"/>
          <w:szCs w:val="20"/>
          <w:lang w:eastAsia="ru-RU"/>
        </w:rPr>
        <w:t>. Квазимемлекеттік сектордың қайтарымын арттыру.</w:t>
      </w:r>
    </w:p>
    <w:p w14:paraId="5442F1B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Біздің мемлекеттік компаниялар </w:t>
      </w:r>
      <w:r w:rsidRPr="00261F84">
        <w:rPr>
          <w:rFonts w:ascii="Arial" w:eastAsia="Times New Roman" w:hAnsi="Arial" w:cs="Arial"/>
          <w:b/>
          <w:bCs/>
          <w:color w:val="333333"/>
          <w:sz w:val="20"/>
          <w:szCs w:val="20"/>
          <w:lang w:eastAsia="ru-RU"/>
        </w:rPr>
        <w:t>ірі конгломераттарға </w:t>
      </w:r>
      <w:r w:rsidRPr="00261F84">
        <w:rPr>
          <w:rFonts w:ascii="Arial" w:eastAsia="Times New Roman" w:hAnsi="Arial" w:cs="Arial"/>
          <w:color w:val="333333"/>
          <w:sz w:val="20"/>
          <w:szCs w:val="20"/>
          <w:lang w:eastAsia="ru-RU"/>
        </w:rPr>
        <w:t>айналды. Бірақ олардың халықаралық бәсекеге қабілеттілігі күмән тудырады.</w:t>
      </w:r>
    </w:p>
    <w:p w14:paraId="27407E8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Мемлекеттің экономикаға орынсыз араласуын азайту мақсатымен квазимемлекеттік компаниялар құруға </w:t>
      </w:r>
      <w:r w:rsidRPr="00261F84">
        <w:rPr>
          <w:rFonts w:ascii="Arial" w:eastAsia="Times New Roman" w:hAnsi="Arial" w:cs="Arial"/>
          <w:b/>
          <w:bCs/>
          <w:color w:val="333333"/>
          <w:sz w:val="20"/>
          <w:szCs w:val="20"/>
          <w:lang w:eastAsia="ru-RU"/>
        </w:rPr>
        <w:t>мораторий</w:t>
      </w:r>
      <w:r w:rsidRPr="00261F84">
        <w:rPr>
          <w:rFonts w:ascii="Arial" w:eastAsia="Times New Roman" w:hAnsi="Arial" w:cs="Arial"/>
          <w:color w:val="333333"/>
          <w:sz w:val="20"/>
          <w:szCs w:val="20"/>
          <w:lang w:eastAsia="ru-RU"/>
        </w:rPr>
        <w:t> енгізу жөнінде шешім қабылдадым. </w:t>
      </w:r>
    </w:p>
    <w:p w14:paraId="7042FAF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w:t>
      </w:r>
      <w:r w:rsidRPr="00261F84">
        <w:rPr>
          <w:rFonts w:ascii="Arial" w:eastAsia="Times New Roman" w:hAnsi="Arial" w:cs="Arial"/>
          <w:b/>
          <w:bCs/>
          <w:color w:val="333333"/>
          <w:sz w:val="20"/>
          <w:szCs w:val="20"/>
          <w:lang w:eastAsia="ru-RU"/>
        </w:rPr>
        <w:t>Ұлттық әл-ауқат қоры</w:t>
      </w:r>
      <w:r w:rsidRPr="00261F84">
        <w:rPr>
          <w:rFonts w:ascii="Arial" w:eastAsia="Times New Roman" w:hAnsi="Arial" w:cs="Arial"/>
          <w:color w:val="333333"/>
          <w:sz w:val="20"/>
          <w:szCs w:val="20"/>
          <w:lang w:eastAsia="ru-RU"/>
        </w:rPr>
        <w:t> құрылған 14 жыл ішінде халықтың әл-ауқатын арттыруға Қордың нақты қандай үлес қосқанын білуіміз керек.</w:t>
      </w:r>
    </w:p>
    <w:p w14:paraId="54A22A6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Есеп комитетімен бірлесіп, үш айдың ішінде мемлекеттік холдингтер мен ұлттық компаниялардың </w:t>
      </w:r>
      <w:r w:rsidRPr="00261F84">
        <w:rPr>
          <w:rFonts w:ascii="Arial" w:eastAsia="Times New Roman" w:hAnsi="Arial" w:cs="Arial"/>
          <w:b/>
          <w:bCs/>
          <w:color w:val="333333"/>
          <w:sz w:val="20"/>
          <w:szCs w:val="20"/>
          <w:lang w:eastAsia="ru-RU"/>
        </w:rPr>
        <w:t>тиімділігін анықтау үшін талдау</w:t>
      </w:r>
      <w:r w:rsidRPr="00261F84">
        <w:rPr>
          <w:rFonts w:ascii="Arial" w:eastAsia="Times New Roman" w:hAnsi="Arial" w:cs="Arial"/>
          <w:color w:val="333333"/>
          <w:sz w:val="20"/>
          <w:szCs w:val="20"/>
          <w:lang w:eastAsia="ru-RU"/>
        </w:rPr>
        <w:t> жүргізуі тиіс.</w:t>
      </w:r>
    </w:p>
    <w:p w14:paraId="6C424BA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Квазимемлекеттік компаниялар көп жағдайда өзара бәсекеге түседі.</w:t>
      </w:r>
    </w:p>
    <w:p w14:paraId="465DE88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Тұрғын үй саясаты саласында бір мезетте </w:t>
      </w:r>
      <w:r w:rsidRPr="00261F84">
        <w:rPr>
          <w:rFonts w:ascii="Arial" w:eastAsia="Times New Roman" w:hAnsi="Arial" w:cs="Arial"/>
          <w:b/>
          <w:bCs/>
          <w:color w:val="333333"/>
          <w:sz w:val="20"/>
          <w:szCs w:val="20"/>
          <w:lang w:eastAsia="ru-RU"/>
        </w:rPr>
        <w:t>7 мемлекеттік оператор</w:t>
      </w:r>
      <w:r w:rsidRPr="00261F84">
        <w:rPr>
          <w:rFonts w:ascii="Arial" w:eastAsia="Times New Roman" w:hAnsi="Arial" w:cs="Arial"/>
          <w:color w:val="333333"/>
          <w:sz w:val="20"/>
          <w:szCs w:val="20"/>
          <w:lang w:eastAsia="ru-RU"/>
        </w:rPr>
        <w:t> жұмыс істейді. Бұл тек орталық деңгейдегі ахуал! </w:t>
      </w:r>
    </w:p>
    <w:p w14:paraId="1BAED51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lastRenderedPageBreak/>
        <w:t>Мемлекеттік компаниялардың санын қысқартуға болады және солай ету керек.</w:t>
      </w:r>
    </w:p>
    <w:p w14:paraId="1D30CC5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Бірақ, </w:t>
      </w:r>
      <w:r w:rsidRPr="00261F84">
        <w:rPr>
          <w:rFonts w:ascii="Arial" w:eastAsia="Times New Roman" w:hAnsi="Arial" w:cs="Arial"/>
          <w:b/>
          <w:bCs/>
          <w:color w:val="333333"/>
          <w:sz w:val="20"/>
          <w:szCs w:val="20"/>
          <w:lang w:eastAsia="ru-RU"/>
        </w:rPr>
        <w:t>стратегиялық секторларда</w:t>
      </w:r>
      <w:r w:rsidRPr="00261F84">
        <w:rPr>
          <w:rFonts w:ascii="Arial" w:eastAsia="Times New Roman" w:hAnsi="Arial" w:cs="Arial"/>
          <w:color w:val="333333"/>
          <w:sz w:val="20"/>
          <w:szCs w:val="20"/>
          <w:lang w:eastAsia="ru-RU"/>
        </w:rPr>
        <w:t> жұмыс істейтін мемлекеттік компаниялардың қызметіне мұқият болған жөн.</w:t>
      </w:r>
    </w:p>
    <w:p w14:paraId="741BCCF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Ондай компаниялар мемлекет бақылауында болуы тиіс.</w:t>
      </w:r>
    </w:p>
    <w:p w14:paraId="6992214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Әйтпесе, мемлекеттік монополистердің орнына жеке монополистер пайда болып, соның салдарынан зардап шегуіміз мүмкін.  </w:t>
      </w:r>
    </w:p>
    <w:p w14:paraId="26127D1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w:t>
      </w:r>
      <w:r w:rsidRPr="00261F84">
        <w:rPr>
          <w:rFonts w:ascii="Arial" w:eastAsia="Times New Roman" w:hAnsi="Arial" w:cs="Arial"/>
          <w:b/>
          <w:bCs/>
          <w:color w:val="333333"/>
          <w:sz w:val="20"/>
          <w:szCs w:val="20"/>
          <w:lang w:eastAsia="ru-RU"/>
        </w:rPr>
        <w:t>баға белгілеу және тарифтер мәселесімен</w:t>
      </w:r>
      <w:r w:rsidRPr="00261F84">
        <w:rPr>
          <w:rFonts w:ascii="Arial" w:eastAsia="Times New Roman" w:hAnsi="Arial" w:cs="Arial"/>
          <w:color w:val="333333"/>
          <w:sz w:val="20"/>
          <w:szCs w:val="20"/>
          <w:lang w:eastAsia="ru-RU"/>
        </w:rPr>
        <w:t> жүйелі әрі нақты айналысуы керек.</w:t>
      </w:r>
    </w:p>
    <w:p w14:paraId="2E55202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w:t>
      </w:r>
      <w:r w:rsidRPr="00261F84">
        <w:rPr>
          <w:rFonts w:ascii="Arial" w:eastAsia="Times New Roman" w:hAnsi="Arial" w:cs="Arial"/>
          <w:b/>
          <w:bCs/>
          <w:color w:val="333333"/>
          <w:sz w:val="20"/>
          <w:szCs w:val="20"/>
          <w:lang w:eastAsia="ru-RU"/>
        </w:rPr>
        <w:t>табиғи монополистердің</w:t>
      </w:r>
      <w:r w:rsidRPr="00261F84">
        <w:rPr>
          <w:rFonts w:ascii="Arial" w:eastAsia="Times New Roman" w:hAnsi="Arial" w:cs="Arial"/>
          <w:color w:val="333333"/>
          <w:sz w:val="20"/>
          <w:szCs w:val="20"/>
          <w:lang w:eastAsia="ru-RU"/>
        </w:rPr>
        <w:t> тауарларына да, көрсететін қызметтеріне де қатысты.</w:t>
      </w:r>
    </w:p>
    <w:p w14:paraId="12BFB21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Елімізде азық-түлік пен киім-кешектен бастап, түрлі қызметтерге дейін </w:t>
      </w:r>
      <w:r w:rsidRPr="00261F84">
        <w:rPr>
          <w:rFonts w:ascii="Arial" w:eastAsia="Times New Roman" w:hAnsi="Arial" w:cs="Arial"/>
          <w:b/>
          <w:bCs/>
          <w:color w:val="333333"/>
          <w:sz w:val="20"/>
          <w:szCs w:val="20"/>
          <w:lang w:eastAsia="ru-RU"/>
        </w:rPr>
        <w:t>бағаның жоғары </w:t>
      </w:r>
      <w:r w:rsidRPr="00261F84">
        <w:rPr>
          <w:rFonts w:ascii="Arial" w:eastAsia="Times New Roman" w:hAnsi="Arial" w:cs="Arial"/>
          <w:color w:val="333333"/>
          <w:sz w:val="20"/>
          <w:szCs w:val="20"/>
          <w:lang w:eastAsia="ru-RU"/>
        </w:rPr>
        <w:t>екені жасырын емес.   </w:t>
      </w:r>
    </w:p>
    <w:p w14:paraId="5F1F029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Мысалы, сұранысы жоғары бағдарлар бойынша негізгі әуе тасымалдаушы белгілейтін билеттердің құны неге сонша қымбат?! Оның бағасы Еуропаға қарағанда </w:t>
      </w:r>
      <w:r w:rsidRPr="00261F84">
        <w:rPr>
          <w:rFonts w:ascii="Arial" w:eastAsia="Times New Roman" w:hAnsi="Arial" w:cs="Arial"/>
          <w:b/>
          <w:bCs/>
          <w:color w:val="333333"/>
          <w:sz w:val="20"/>
          <w:szCs w:val="20"/>
          <w:lang w:eastAsia="ru-RU"/>
        </w:rPr>
        <w:t>30 пайызға артық. </w:t>
      </w:r>
      <w:r w:rsidRPr="00261F84">
        <w:rPr>
          <w:rFonts w:ascii="Arial" w:eastAsia="Times New Roman" w:hAnsi="Arial" w:cs="Arial"/>
          <w:color w:val="333333"/>
          <w:sz w:val="20"/>
          <w:szCs w:val="20"/>
          <w:lang w:eastAsia="ru-RU"/>
        </w:rPr>
        <w:t>Біздің әуежайда көрсетілетін қызметтер құнының салыстырмалы түрде жоғары болуын қалай түсіндіруге болады?</w:t>
      </w:r>
    </w:p>
    <w:p w14:paraId="43B3B24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Қазақстан әуежайларында жанармай шетелдік тасымалдаушылар үшін қымбат бағаға, ал отандық тасымалдаушыларға арзанға сатылатыны неліктен?</w:t>
      </w:r>
    </w:p>
    <w:p w14:paraId="5FCB099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Соның салдарынан Қазақстанның авиация саласы халықаралық бәсекеге қабілеттілігінен айырылып, транзиттік әлеуетіміз төмендеп кетті.</w:t>
      </w:r>
    </w:p>
    <w:p w14:paraId="0B3B976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Тиісті министрлік пен ведомстволардың салғырттығына байланысты </w:t>
      </w:r>
      <w:r w:rsidRPr="00261F84">
        <w:rPr>
          <w:rFonts w:ascii="Arial" w:eastAsia="Times New Roman" w:hAnsi="Arial" w:cs="Arial"/>
          <w:color w:val="333333"/>
          <w:sz w:val="20"/>
          <w:szCs w:val="20"/>
          <w:lang w:eastAsia="ru-RU"/>
        </w:rPr>
        <w:t>темір жол билеттерінің тапшылығы қолдан жасалып отыр.</w:t>
      </w:r>
    </w:p>
    <w:p w14:paraId="082B66E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салаларда тез арада тәртіп орнату керек.  </w:t>
      </w:r>
    </w:p>
    <w:p w14:paraId="0417F07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Біздің мақсатымыз – мемлекеттің тұрақтандырушы рөлін сақтай отырып, </w:t>
      </w:r>
      <w:r w:rsidRPr="00261F84">
        <w:rPr>
          <w:rFonts w:ascii="Arial" w:eastAsia="Times New Roman" w:hAnsi="Arial" w:cs="Arial"/>
          <w:b/>
          <w:bCs/>
          <w:color w:val="333333"/>
          <w:sz w:val="20"/>
          <w:szCs w:val="20"/>
          <w:lang w:eastAsia="ru-RU"/>
        </w:rPr>
        <w:t>нарықтық институттар мен құрылымдардың </w:t>
      </w:r>
      <w:r w:rsidRPr="00261F84">
        <w:rPr>
          <w:rFonts w:ascii="Arial" w:eastAsia="Times New Roman" w:hAnsi="Arial" w:cs="Arial"/>
          <w:color w:val="333333"/>
          <w:sz w:val="20"/>
          <w:szCs w:val="20"/>
          <w:lang w:eastAsia="ru-RU"/>
        </w:rPr>
        <w:t>толыққанды дамуын қамтамасыз ету.  </w:t>
      </w:r>
    </w:p>
    <w:p w14:paraId="25707CF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 ретте, «қарапайым заттар экономикасын» естен шығармаған жөн. Бұл – біздің жұмысымыздың басым бағыты.</w:t>
      </w:r>
    </w:p>
    <w:p w14:paraId="6777D07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u w:val="single"/>
          <w:lang w:eastAsia="ru-RU"/>
        </w:rPr>
        <w:t>Үшінші</w:t>
      </w:r>
      <w:r w:rsidRPr="00261F84">
        <w:rPr>
          <w:rFonts w:ascii="Arial" w:eastAsia="Times New Roman" w:hAnsi="Arial" w:cs="Arial"/>
          <w:b/>
          <w:bCs/>
          <w:color w:val="333333"/>
          <w:sz w:val="20"/>
          <w:szCs w:val="20"/>
          <w:lang w:eastAsia="ru-RU"/>
        </w:rPr>
        <w:t>.</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Тиімді шағын және орта бизнес – қала мен ауылды дамытудың берік негізі.</w:t>
      </w:r>
    </w:p>
    <w:p w14:paraId="7A86892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Шағын, әсіресе, микробизнес</w:t>
      </w:r>
      <w:r w:rsidRPr="00261F84">
        <w:rPr>
          <w:rFonts w:ascii="Arial" w:eastAsia="Times New Roman" w:hAnsi="Arial" w:cs="Arial"/>
          <w:color w:val="333333"/>
          <w:sz w:val="20"/>
          <w:szCs w:val="20"/>
          <w:lang w:eastAsia="ru-RU"/>
        </w:rPr>
        <w:t> еліміздің әлеуметтік-экономикалық және саяси өмірінде маңызды рөл атқарады.</w:t>
      </w:r>
    </w:p>
    <w:p w14:paraId="16478D8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Атап айтқанда, ең алдымен, ауыл тұрғындарына тұрақты жұмыс береді, жұмыссыздықты азайтады. Сонымен қатар, салық базасын құрап, жергілікті бюджетті нығайтады.</w:t>
      </w:r>
    </w:p>
    <w:p w14:paraId="520D6C7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Сондай-ақ, жаппай кәсіпкерлікті дамыту санаға сіңген </w:t>
      </w:r>
      <w:r w:rsidRPr="00261F84">
        <w:rPr>
          <w:rFonts w:ascii="Arial" w:eastAsia="Times New Roman" w:hAnsi="Arial" w:cs="Arial"/>
          <w:b/>
          <w:bCs/>
          <w:color w:val="333333"/>
          <w:sz w:val="20"/>
          <w:szCs w:val="20"/>
          <w:lang w:eastAsia="ru-RU"/>
        </w:rPr>
        <w:t>патерналистік пиғыл мен масылдықтан</w:t>
      </w:r>
      <w:r w:rsidRPr="00261F84">
        <w:rPr>
          <w:rFonts w:ascii="Arial" w:eastAsia="Times New Roman" w:hAnsi="Arial" w:cs="Arial"/>
          <w:color w:val="333333"/>
          <w:sz w:val="20"/>
          <w:szCs w:val="20"/>
          <w:lang w:eastAsia="ru-RU"/>
        </w:rPr>
        <w:t> арылуға мүмкіндік береді.</w:t>
      </w:r>
    </w:p>
    <w:p w14:paraId="6806740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Сондықтан мемлекет алдағы уақытта да бизнеске қолдау көрсете береді.</w:t>
      </w:r>
    </w:p>
    <w:p w14:paraId="5A9D50B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мақсатқа Ұлттық қордан </w:t>
      </w:r>
      <w:r w:rsidRPr="00261F84">
        <w:rPr>
          <w:rFonts w:ascii="Arial" w:eastAsia="Times New Roman" w:hAnsi="Arial" w:cs="Arial"/>
          <w:b/>
          <w:bCs/>
          <w:color w:val="333333"/>
          <w:sz w:val="20"/>
          <w:szCs w:val="20"/>
          <w:lang w:eastAsia="ru-RU"/>
        </w:rPr>
        <w:t>100 миллиард теңгеге</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жуық</w:t>
      </w:r>
      <w:r w:rsidRPr="00261F84">
        <w:rPr>
          <w:rFonts w:ascii="Arial" w:eastAsia="Times New Roman" w:hAnsi="Arial" w:cs="Arial"/>
          <w:color w:val="333333"/>
          <w:sz w:val="20"/>
          <w:szCs w:val="20"/>
          <w:lang w:eastAsia="ru-RU"/>
        </w:rPr>
        <w:t> қаржы бөлінді.</w:t>
      </w:r>
    </w:p>
    <w:p w14:paraId="602E23B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Бірақ </w:t>
      </w:r>
      <w:r w:rsidRPr="00261F84">
        <w:rPr>
          <w:rFonts w:ascii="Arial" w:eastAsia="Times New Roman" w:hAnsi="Arial" w:cs="Arial"/>
          <w:b/>
          <w:bCs/>
          <w:color w:val="333333"/>
          <w:sz w:val="20"/>
          <w:szCs w:val="20"/>
          <w:lang w:eastAsia="ru-RU"/>
        </w:rPr>
        <w:t>сарапшылардың</w:t>
      </w:r>
      <w:r w:rsidRPr="00261F84">
        <w:rPr>
          <w:rFonts w:ascii="Arial" w:eastAsia="Times New Roman" w:hAnsi="Arial" w:cs="Arial"/>
          <w:color w:val="333333"/>
          <w:sz w:val="20"/>
          <w:szCs w:val="20"/>
          <w:lang w:eastAsia="ru-RU"/>
        </w:rPr>
        <w:t> пікірінше, қаржылай қолдаудың игілігін жергілікті билікпен </w:t>
      </w:r>
      <w:r w:rsidRPr="00261F84">
        <w:rPr>
          <w:rFonts w:ascii="Arial" w:eastAsia="Times New Roman" w:hAnsi="Arial" w:cs="Arial"/>
          <w:b/>
          <w:bCs/>
          <w:color w:val="333333"/>
          <w:sz w:val="20"/>
          <w:szCs w:val="20"/>
          <w:lang w:eastAsia="ru-RU"/>
        </w:rPr>
        <w:t>байланысы бар</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шаруашылықтар ғана </w:t>
      </w:r>
      <w:r w:rsidRPr="00261F84">
        <w:rPr>
          <w:rFonts w:ascii="Arial" w:eastAsia="Times New Roman" w:hAnsi="Arial" w:cs="Arial"/>
          <w:color w:val="333333"/>
          <w:sz w:val="20"/>
          <w:szCs w:val="20"/>
          <w:lang w:eastAsia="ru-RU"/>
        </w:rPr>
        <w:t>көріп отыр. </w:t>
      </w:r>
    </w:p>
    <w:p w14:paraId="651E10C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Шын мәнісінде, жаңа жобалар бойынша компаниялар құрылып, жұмыс орындары ашылуы керек еді.</w:t>
      </w:r>
    </w:p>
    <w:p w14:paraId="4D75A90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«қарапайым заттардың экономикасына» тікелей байланысты.</w:t>
      </w:r>
    </w:p>
    <w:p w14:paraId="35E3825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Бірақ, жергілікті әкімдер </w:t>
      </w:r>
      <w:r w:rsidRPr="00261F84">
        <w:rPr>
          <w:rFonts w:ascii="Arial" w:eastAsia="Times New Roman" w:hAnsi="Arial" w:cs="Arial"/>
          <w:b/>
          <w:bCs/>
          <w:color w:val="333333"/>
          <w:sz w:val="20"/>
          <w:szCs w:val="20"/>
          <w:lang w:eastAsia="ru-RU"/>
        </w:rPr>
        <w:t>ұйымдастыру жұмыстарын талапқа сай орындамаған.</w:t>
      </w:r>
    </w:p>
    <w:p w14:paraId="740BE79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Соның салдарынан салық және зейнетақы төлемдерін арттырып, жергілікті бюджетті нығайтуға жағдай жасалып отырған жоқ.</w:t>
      </w:r>
    </w:p>
    <w:p w14:paraId="07BFAD1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Осыған орай, </w:t>
      </w:r>
      <w:r w:rsidRPr="00261F84">
        <w:rPr>
          <w:rFonts w:ascii="Arial" w:eastAsia="Times New Roman" w:hAnsi="Arial" w:cs="Arial"/>
          <w:b/>
          <w:bCs/>
          <w:color w:val="333333"/>
          <w:sz w:val="20"/>
          <w:szCs w:val="20"/>
          <w:lang w:eastAsia="ru-RU"/>
        </w:rPr>
        <w:t>Есеп комитетіне және Қаржы министрлігіне қаражаттың жұмсалуын қатаң бақылауға алуды тапсырамын.</w:t>
      </w:r>
    </w:p>
    <w:p w14:paraId="5F5F6E1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Елімізде кәсіпкерлікті дамытудың үлгі боларлық мысалдары жеткілікті. Біз шағын кәсіпкерлікті бүкіл қоғам болып қолдауымыз керек.</w:t>
      </w:r>
    </w:p>
    <w:p w14:paraId="6B0E7CE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Үкіметке </w:t>
      </w:r>
      <w:r w:rsidRPr="00261F84">
        <w:rPr>
          <w:rFonts w:ascii="Arial" w:eastAsia="Times New Roman" w:hAnsi="Arial" w:cs="Arial"/>
          <w:b/>
          <w:bCs/>
          <w:color w:val="333333"/>
          <w:sz w:val="20"/>
          <w:szCs w:val="20"/>
          <w:lang w:eastAsia="ru-RU"/>
        </w:rPr>
        <w:t>микро және шағын бизнес саласындағы компанияларды табысқа салынатын салықтан үш жылға босату </w:t>
      </w:r>
      <w:r w:rsidRPr="00261F84">
        <w:rPr>
          <w:rFonts w:ascii="Arial" w:eastAsia="Times New Roman" w:hAnsi="Arial" w:cs="Arial"/>
          <w:color w:val="333333"/>
          <w:sz w:val="20"/>
          <w:szCs w:val="20"/>
          <w:lang w:eastAsia="ru-RU"/>
        </w:rPr>
        <w:t>үшін заңнамалық база әзірлеуді тапсырамын.</w:t>
      </w:r>
    </w:p>
    <w:p w14:paraId="25DABE5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Заңнамаға енгізілетін тиісті түзетулер 2020 жылдан бастап күшіне енуі керек.</w:t>
      </w:r>
    </w:p>
    <w:p w14:paraId="53C5561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2020 жылғы қаңтардан бастап, микро және шағын бизнес субъектілеріне </w:t>
      </w:r>
      <w:r w:rsidRPr="00261F84">
        <w:rPr>
          <w:rFonts w:ascii="Arial" w:eastAsia="Times New Roman" w:hAnsi="Arial" w:cs="Arial"/>
          <w:b/>
          <w:bCs/>
          <w:color w:val="333333"/>
          <w:sz w:val="20"/>
          <w:szCs w:val="20"/>
          <w:lang w:eastAsia="ru-RU"/>
        </w:rPr>
        <w:t>тексеріс жүргізуге үш жылға тыйым салу туралы шешімім</w:t>
      </w:r>
      <w:r w:rsidRPr="00261F84">
        <w:rPr>
          <w:rFonts w:ascii="Arial" w:eastAsia="Times New Roman" w:hAnsi="Arial" w:cs="Arial"/>
          <w:color w:val="333333"/>
          <w:sz w:val="20"/>
          <w:szCs w:val="20"/>
          <w:lang w:eastAsia="ru-RU"/>
        </w:rPr>
        <w:t> күшіне енеді.</w:t>
      </w:r>
    </w:p>
    <w:p w14:paraId="5484909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бизнестің </w:t>
      </w:r>
      <w:r w:rsidRPr="00261F84">
        <w:rPr>
          <w:rFonts w:ascii="Arial" w:eastAsia="Times New Roman" w:hAnsi="Arial" w:cs="Arial"/>
          <w:b/>
          <w:bCs/>
          <w:color w:val="333333"/>
          <w:sz w:val="20"/>
          <w:szCs w:val="20"/>
          <w:lang w:eastAsia="ru-RU"/>
        </w:rPr>
        <w:t>адал әрі заңға сәйкес жүргізілетініне </w:t>
      </w:r>
      <w:r w:rsidRPr="00261F84">
        <w:rPr>
          <w:rFonts w:ascii="Arial" w:eastAsia="Times New Roman" w:hAnsi="Arial" w:cs="Arial"/>
          <w:color w:val="333333"/>
          <w:sz w:val="20"/>
          <w:szCs w:val="20"/>
          <w:lang w:eastAsia="ru-RU"/>
        </w:rPr>
        <w:t>сенеміз. Бизнес өкілдері </w:t>
      </w:r>
      <w:r w:rsidRPr="00261F84">
        <w:rPr>
          <w:rFonts w:ascii="Arial" w:eastAsia="Times New Roman" w:hAnsi="Arial" w:cs="Arial"/>
          <w:b/>
          <w:bCs/>
          <w:color w:val="333333"/>
          <w:sz w:val="20"/>
          <w:szCs w:val="20"/>
          <w:lang w:eastAsia="ru-RU"/>
        </w:rPr>
        <w:t>тұтынушылар мен азаматтар алдында жауапты болуы тиіс</w:t>
      </w:r>
      <w:r w:rsidRPr="00261F84">
        <w:rPr>
          <w:rFonts w:ascii="Arial" w:eastAsia="Times New Roman" w:hAnsi="Arial" w:cs="Arial"/>
          <w:color w:val="333333"/>
          <w:sz w:val="20"/>
          <w:szCs w:val="20"/>
          <w:lang w:eastAsia="ru-RU"/>
        </w:rPr>
        <w:t>.</w:t>
      </w:r>
    </w:p>
    <w:p w14:paraId="7CAAC6D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Мораторий кезеңінде </w:t>
      </w:r>
      <w:r w:rsidRPr="00261F84">
        <w:rPr>
          <w:rFonts w:ascii="Arial" w:eastAsia="Times New Roman" w:hAnsi="Arial" w:cs="Arial"/>
          <w:b/>
          <w:bCs/>
          <w:color w:val="333333"/>
          <w:sz w:val="20"/>
          <w:szCs w:val="20"/>
          <w:lang w:eastAsia="ru-RU"/>
        </w:rPr>
        <w:t>өзін-өзі реттеу, қоғамдық бақылау тетіктерін жандандыру </w:t>
      </w:r>
      <w:r w:rsidRPr="00261F84">
        <w:rPr>
          <w:rFonts w:ascii="Arial" w:eastAsia="Times New Roman" w:hAnsi="Arial" w:cs="Arial"/>
          <w:color w:val="333333"/>
          <w:sz w:val="20"/>
          <w:szCs w:val="20"/>
          <w:lang w:eastAsia="ru-RU"/>
        </w:rPr>
        <w:t>керек.</w:t>
      </w:r>
    </w:p>
    <w:p w14:paraId="3E9B20D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Бизнес өкілдері санитарлық-эпидемиологиялық саладағы нормалар мен ережелерді бұзатын болса, ондай компаниялар </w:t>
      </w:r>
      <w:r w:rsidRPr="00261F84">
        <w:rPr>
          <w:rFonts w:ascii="Arial" w:eastAsia="Times New Roman" w:hAnsi="Arial" w:cs="Arial"/>
          <w:b/>
          <w:bCs/>
          <w:color w:val="333333"/>
          <w:sz w:val="20"/>
          <w:szCs w:val="20"/>
          <w:lang w:eastAsia="ru-RU"/>
        </w:rPr>
        <w:t>жабылып,</w:t>
      </w:r>
      <w:r w:rsidRPr="00261F84">
        <w:rPr>
          <w:rFonts w:ascii="Arial" w:eastAsia="Times New Roman" w:hAnsi="Arial" w:cs="Arial"/>
          <w:color w:val="333333"/>
          <w:sz w:val="20"/>
          <w:szCs w:val="20"/>
          <w:lang w:eastAsia="ru-RU"/>
        </w:rPr>
        <w:t> иелері </w:t>
      </w:r>
      <w:r w:rsidRPr="00261F84">
        <w:rPr>
          <w:rFonts w:ascii="Arial" w:eastAsia="Times New Roman" w:hAnsi="Arial" w:cs="Arial"/>
          <w:b/>
          <w:bCs/>
          <w:color w:val="333333"/>
          <w:sz w:val="20"/>
          <w:szCs w:val="20"/>
          <w:lang w:eastAsia="ru-RU"/>
        </w:rPr>
        <w:t>жауапкершілікке</w:t>
      </w:r>
      <w:r w:rsidRPr="00261F84">
        <w:rPr>
          <w:rFonts w:ascii="Arial" w:eastAsia="Times New Roman" w:hAnsi="Arial" w:cs="Arial"/>
          <w:color w:val="333333"/>
          <w:sz w:val="20"/>
          <w:szCs w:val="20"/>
          <w:lang w:eastAsia="ru-RU"/>
        </w:rPr>
        <w:t> тартылады.</w:t>
      </w:r>
    </w:p>
    <w:p w14:paraId="60479FF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Осылайша, шағын бизнеске түсетін </w:t>
      </w:r>
      <w:r w:rsidRPr="00261F84">
        <w:rPr>
          <w:rFonts w:ascii="Arial" w:eastAsia="Times New Roman" w:hAnsi="Arial" w:cs="Arial"/>
          <w:b/>
          <w:bCs/>
          <w:color w:val="333333"/>
          <w:sz w:val="20"/>
          <w:szCs w:val="20"/>
          <w:lang w:eastAsia="ru-RU"/>
        </w:rPr>
        <w:t>ауыртпалықты азайтамыз</w:t>
      </w:r>
      <w:r w:rsidRPr="00261F84">
        <w:rPr>
          <w:rFonts w:ascii="Arial" w:eastAsia="Times New Roman" w:hAnsi="Arial" w:cs="Arial"/>
          <w:color w:val="333333"/>
          <w:sz w:val="20"/>
          <w:szCs w:val="20"/>
          <w:lang w:eastAsia="ru-RU"/>
        </w:rPr>
        <w:t>.</w:t>
      </w:r>
    </w:p>
    <w:p w14:paraId="36D081A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Сонымен қатар бизнес өкілдері </w:t>
      </w:r>
      <w:r w:rsidRPr="00261F84">
        <w:rPr>
          <w:rFonts w:ascii="Arial" w:eastAsia="Times New Roman" w:hAnsi="Arial" w:cs="Arial"/>
          <w:b/>
          <w:bCs/>
          <w:color w:val="333333"/>
          <w:sz w:val="20"/>
          <w:szCs w:val="20"/>
          <w:lang w:eastAsia="ru-RU"/>
        </w:rPr>
        <w:t>құқық қорғау және тексеруші </w:t>
      </w:r>
      <w:r w:rsidRPr="00261F84">
        <w:rPr>
          <w:rFonts w:ascii="Arial" w:eastAsia="Times New Roman" w:hAnsi="Arial" w:cs="Arial"/>
          <w:color w:val="333333"/>
          <w:sz w:val="20"/>
          <w:szCs w:val="20"/>
          <w:lang w:eastAsia="ru-RU"/>
        </w:rPr>
        <w:t>органдардың іс-әрекетіне байланысты көптеген қиындыққа тап болуда. </w:t>
      </w:r>
    </w:p>
    <w:p w14:paraId="7809A81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Шағын және орта бизнеске қатысты рейдерлік әрекеттер</w:t>
      </w:r>
      <w:r w:rsidRPr="00261F84">
        <w:rPr>
          <w:rFonts w:ascii="Arial" w:eastAsia="Times New Roman" w:hAnsi="Arial" w:cs="Arial"/>
          <w:color w:val="333333"/>
          <w:sz w:val="20"/>
          <w:szCs w:val="20"/>
          <w:lang w:eastAsia="ru-RU"/>
        </w:rPr>
        <w:t> жиілеп кетті.   </w:t>
      </w:r>
    </w:p>
    <w:p w14:paraId="258394A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мәселе жөніндегі ұстанымым  </w:t>
      </w:r>
      <w:r w:rsidRPr="00261F84">
        <w:rPr>
          <w:rFonts w:ascii="Arial" w:eastAsia="Times New Roman" w:hAnsi="Arial" w:cs="Arial"/>
          <w:b/>
          <w:bCs/>
          <w:color w:val="333333"/>
          <w:sz w:val="20"/>
          <w:szCs w:val="20"/>
          <w:lang w:eastAsia="ru-RU"/>
        </w:rPr>
        <w:t>белгілі</w:t>
      </w:r>
      <w:r w:rsidRPr="00261F84">
        <w:rPr>
          <w:rFonts w:ascii="Arial" w:eastAsia="Times New Roman" w:hAnsi="Arial" w:cs="Arial"/>
          <w:color w:val="333333"/>
          <w:sz w:val="20"/>
          <w:szCs w:val="20"/>
          <w:lang w:eastAsia="ru-RU"/>
        </w:rPr>
        <w:t>: бизнестің, әсіресе шағын және орта бизнестің дамуына кедергі келтіретін әрекеттер </w:t>
      </w:r>
      <w:r w:rsidRPr="00261F84">
        <w:rPr>
          <w:rFonts w:ascii="Arial" w:eastAsia="Times New Roman" w:hAnsi="Arial" w:cs="Arial"/>
          <w:b/>
          <w:bCs/>
          <w:color w:val="333333"/>
          <w:sz w:val="20"/>
          <w:szCs w:val="20"/>
          <w:lang w:eastAsia="ru-RU"/>
        </w:rPr>
        <w:t>мемлекетке қарсы қылмыс</w:t>
      </w:r>
      <w:r w:rsidRPr="00261F84">
        <w:rPr>
          <w:rFonts w:ascii="Arial" w:eastAsia="Times New Roman" w:hAnsi="Arial" w:cs="Arial"/>
          <w:color w:val="333333"/>
          <w:sz w:val="20"/>
          <w:szCs w:val="20"/>
          <w:lang w:eastAsia="ru-RU"/>
        </w:rPr>
        <w:t> деп танылуы тиіс.</w:t>
      </w:r>
    </w:p>
    <w:p w14:paraId="43EB0AB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Осыған орай </w:t>
      </w:r>
      <w:r w:rsidRPr="00261F84">
        <w:rPr>
          <w:rFonts w:ascii="Arial" w:eastAsia="Times New Roman" w:hAnsi="Arial" w:cs="Arial"/>
          <w:b/>
          <w:bCs/>
          <w:color w:val="333333"/>
          <w:sz w:val="20"/>
          <w:szCs w:val="20"/>
          <w:lang w:eastAsia="ru-RU"/>
        </w:rPr>
        <w:t>заңнамалық сипаты бар</w:t>
      </w:r>
      <w:r w:rsidRPr="00261F84">
        <w:rPr>
          <w:rFonts w:ascii="Arial" w:eastAsia="Times New Roman" w:hAnsi="Arial" w:cs="Arial"/>
          <w:color w:val="333333"/>
          <w:sz w:val="20"/>
          <w:szCs w:val="20"/>
          <w:lang w:eastAsia="ru-RU"/>
        </w:rPr>
        <w:t> қосымша шаралар қабылдау қажет. Парламент пен Үкімет осы мәселені шешу жолдарын ұсынуы керек.</w:t>
      </w:r>
    </w:p>
    <w:p w14:paraId="2B06B08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Сонымен қатар </w:t>
      </w:r>
      <w:r w:rsidRPr="00261F84">
        <w:rPr>
          <w:rFonts w:ascii="Arial" w:eastAsia="Times New Roman" w:hAnsi="Arial" w:cs="Arial"/>
          <w:b/>
          <w:bCs/>
          <w:color w:val="333333"/>
          <w:sz w:val="20"/>
          <w:szCs w:val="20"/>
          <w:lang w:eastAsia="ru-RU"/>
        </w:rPr>
        <w:t>көлеңкелі экономикаға қарсы іс-қимылды</w:t>
      </w:r>
      <w:r w:rsidRPr="00261F84">
        <w:rPr>
          <w:rFonts w:ascii="Arial" w:eastAsia="Times New Roman" w:hAnsi="Arial" w:cs="Arial"/>
          <w:color w:val="333333"/>
          <w:sz w:val="20"/>
          <w:szCs w:val="20"/>
          <w:lang w:eastAsia="ru-RU"/>
        </w:rPr>
        <w:t> күшейтіп, капиталды сыртқа шығаруға, салық төлеуден жалтаруға қарсы күресті жандандыру қажет. </w:t>
      </w:r>
    </w:p>
    <w:p w14:paraId="3AADE3C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Шағын және орта бизнеске мемлекет тарапынан </w:t>
      </w:r>
      <w:r w:rsidRPr="00261F84">
        <w:rPr>
          <w:rFonts w:ascii="Arial" w:eastAsia="Times New Roman" w:hAnsi="Arial" w:cs="Arial"/>
          <w:b/>
          <w:bCs/>
          <w:color w:val="333333"/>
          <w:sz w:val="20"/>
          <w:szCs w:val="20"/>
          <w:lang w:eastAsia="ru-RU"/>
        </w:rPr>
        <w:t>қаржылай </w:t>
      </w:r>
      <w:r w:rsidRPr="00261F84">
        <w:rPr>
          <w:rFonts w:ascii="Arial" w:eastAsia="Times New Roman" w:hAnsi="Arial" w:cs="Arial"/>
          <w:color w:val="333333"/>
          <w:sz w:val="20"/>
          <w:szCs w:val="20"/>
          <w:lang w:eastAsia="ru-RU"/>
        </w:rPr>
        <w:t>қолдау көрсету жүйесін </w:t>
      </w:r>
      <w:r w:rsidRPr="00261F84">
        <w:rPr>
          <w:rFonts w:ascii="Arial" w:eastAsia="Times New Roman" w:hAnsi="Arial" w:cs="Arial"/>
          <w:b/>
          <w:bCs/>
          <w:color w:val="333333"/>
          <w:sz w:val="20"/>
          <w:szCs w:val="20"/>
          <w:lang w:eastAsia="ru-RU"/>
        </w:rPr>
        <w:t>жаңа жобаларға</w:t>
      </w:r>
      <w:r w:rsidRPr="00261F84">
        <w:rPr>
          <w:rFonts w:ascii="Arial" w:eastAsia="Times New Roman" w:hAnsi="Arial" w:cs="Arial"/>
          <w:color w:val="333333"/>
          <w:sz w:val="20"/>
          <w:szCs w:val="20"/>
          <w:lang w:eastAsia="ru-RU"/>
        </w:rPr>
        <w:t> басымдық бере отырып, қайта құру қажет.</w:t>
      </w:r>
    </w:p>
    <w:p w14:paraId="3C0956B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Үкіметке «Бизнестің жаңа жол картасы»  аясында осы мақсатқа сәйкес алдағы үш жыл ішінде қосымша </w:t>
      </w:r>
      <w:r w:rsidRPr="00261F84">
        <w:rPr>
          <w:rFonts w:ascii="Arial" w:eastAsia="Times New Roman" w:hAnsi="Arial" w:cs="Arial"/>
          <w:b/>
          <w:bCs/>
          <w:color w:val="333333"/>
          <w:sz w:val="20"/>
          <w:szCs w:val="20"/>
          <w:lang w:eastAsia="ru-RU"/>
        </w:rPr>
        <w:t>250 миллиард теңге</w:t>
      </w:r>
      <w:r w:rsidRPr="00261F84">
        <w:rPr>
          <w:rFonts w:ascii="Arial" w:eastAsia="Times New Roman" w:hAnsi="Arial" w:cs="Arial"/>
          <w:color w:val="333333"/>
          <w:sz w:val="20"/>
          <w:szCs w:val="20"/>
          <w:lang w:eastAsia="ru-RU"/>
        </w:rPr>
        <w:t> бөлуді тапсырамын.   </w:t>
      </w:r>
    </w:p>
    <w:p w14:paraId="4D506E2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Әлеуметтік бағыттарға – отбасы бизнесін құруға, ең алдымен, </w:t>
      </w:r>
      <w:r w:rsidRPr="00261F84">
        <w:rPr>
          <w:rFonts w:ascii="Arial" w:eastAsia="Times New Roman" w:hAnsi="Arial" w:cs="Arial"/>
          <w:b/>
          <w:bCs/>
          <w:color w:val="333333"/>
          <w:sz w:val="20"/>
          <w:szCs w:val="20"/>
          <w:lang w:eastAsia="ru-RU"/>
        </w:rPr>
        <w:t>көп балалы және жағдайы төмен отбасыларға</w:t>
      </w:r>
      <w:r w:rsidRPr="00261F84">
        <w:rPr>
          <w:rFonts w:ascii="Arial" w:eastAsia="Times New Roman" w:hAnsi="Arial" w:cs="Arial"/>
          <w:color w:val="333333"/>
          <w:sz w:val="20"/>
          <w:szCs w:val="20"/>
          <w:lang w:eastAsia="ru-RU"/>
        </w:rPr>
        <w:t> баса мән бере отырып, бизнеске қолдау көрсетудің жаңа тәсілдерін енгізу керек.</w:t>
      </w:r>
    </w:p>
    <w:p w14:paraId="219E35B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Туризмді</w:t>
      </w:r>
      <w:r w:rsidRPr="00261F84">
        <w:rPr>
          <w:rFonts w:ascii="Arial" w:eastAsia="Times New Roman" w:hAnsi="Arial" w:cs="Arial"/>
          <w:color w:val="333333"/>
          <w:sz w:val="20"/>
          <w:szCs w:val="20"/>
          <w:lang w:eastAsia="ru-RU"/>
        </w:rPr>
        <w:t>, әсіресе экотуризм мен этнотуризмді дамытуға экономиканың маңызды саласы ретінде баса мән беру қажет.  </w:t>
      </w:r>
    </w:p>
    <w:p w14:paraId="4D808B9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Алтын Орданың 750 жылдығын </w:t>
      </w:r>
      <w:r w:rsidRPr="00261F84">
        <w:rPr>
          <w:rFonts w:ascii="Arial" w:eastAsia="Times New Roman" w:hAnsi="Arial" w:cs="Arial"/>
          <w:color w:val="333333"/>
          <w:sz w:val="20"/>
          <w:szCs w:val="20"/>
          <w:lang w:eastAsia="ru-RU"/>
        </w:rPr>
        <w:t>төл тарихымызға, мәдениетіміз бен табиғатымызға туристер назарын аудару тұрғысынан атап өткен жөн.</w:t>
      </w:r>
    </w:p>
    <w:p w14:paraId="5779252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Туризмді дамыту үшін қажетті инфрақұрылым жүргізуді, соның ішінде жол салып, білікті мамандар дайындауды қамтамасыз ету қажет. </w:t>
      </w:r>
    </w:p>
    <w:p w14:paraId="5D944E6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Төртінші.</w:t>
      </w:r>
      <w:r w:rsidRPr="00261F84">
        <w:rPr>
          <w:rFonts w:ascii="Arial" w:eastAsia="Times New Roman" w:hAnsi="Arial" w:cs="Arial"/>
          <w:b/>
          <w:bCs/>
          <w:color w:val="333333"/>
          <w:sz w:val="20"/>
          <w:szCs w:val="20"/>
          <w:lang w:eastAsia="ru-RU"/>
        </w:rPr>
        <w:t> Ұлттық бизнеске халықаралық нарықтарда қолдау көрсету. </w:t>
      </w:r>
    </w:p>
    <w:p w14:paraId="1D91509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Өз өнімін экспортқа шығаратын компанияларға мемлекеттік қолдау көрсетудің тиімділігін барынша арттыру керек.</w:t>
      </w:r>
    </w:p>
    <w:p w14:paraId="6ACE668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Мен, ең алдымен, </w:t>
      </w:r>
      <w:r w:rsidRPr="00261F84">
        <w:rPr>
          <w:rFonts w:ascii="Arial" w:eastAsia="Times New Roman" w:hAnsi="Arial" w:cs="Arial"/>
          <w:b/>
          <w:bCs/>
          <w:color w:val="333333"/>
          <w:sz w:val="20"/>
          <w:szCs w:val="20"/>
          <w:lang w:eastAsia="ru-RU"/>
        </w:rPr>
        <w:t>орта бизнес туралы айтып отырмын</w:t>
      </w:r>
      <w:r w:rsidRPr="00261F84">
        <w:rPr>
          <w:rFonts w:ascii="Arial" w:eastAsia="Times New Roman" w:hAnsi="Arial" w:cs="Arial"/>
          <w:color w:val="333333"/>
          <w:sz w:val="20"/>
          <w:szCs w:val="20"/>
          <w:lang w:eastAsia="ru-RU"/>
        </w:rPr>
        <w:t>. </w:t>
      </w:r>
    </w:p>
    <w:p w14:paraId="0B4064E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Бізде </w:t>
      </w:r>
      <w:r w:rsidRPr="00261F84">
        <w:rPr>
          <w:rFonts w:ascii="Arial" w:eastAsia="Times New Roman" w:hAnsi="Arial" w:cs="Arial"/>
          <w:b/>
          <w:bCs/>
          <w:color w:val="333333"/>
          <w:sz w:val="20"/>
          <w:szCs w:val="20"/>
          <w:lang w:eastAsia="ru-RU"/>
        </w:rPr>
        <w:t>кәсіпкерлердің осы </w:t>
      </w:r>
      <w:r w:rsidRPr="00261F84">
        <w:rPr>
          <w:rFonts w:ascii="Arial" w:eastAsia="Times New Roman" w:hAnsi="Arial" w:cs="Arial"/>
          <w:color w:val="333333"/>
          <w:sz w:val="20"/>
          <w:szCs w:val="20"/>
          <w:lang w:eastAsia="ru-RU"/>
        </w:rPr>
        <w:t>тобына арналған нақты мемлекеттік қолдау шаралары жоқ. Бұл, әсіресе, өнімді сату ісіне қатысты.</w:t>
      </w:r>
    </w:p>
    <w:p w14:paraId="406B77D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Үкіметке мемлекеттік индустриялық-инновациялық даму бағдарламасы аясында </w:t>
      </w:r>
      <w:r w:rsidRPr="00261F84">
        <w:rPr>
          <w:rFonts w:ascii="Arial" w:eastAsia="Times New Roman" w:hAnsi="Arial" w:cs="Arial"/>
          <w:b/>
          <w:bCs/>
          <w:color w:val="333333"/>
          <w:sz w:val="20"/>
          <w:szCs w:val="20"/>
          <w:lang w:eastAsia="ru-RU"/>
        </w:rPr>
        <w:t>өнімділігі жоғары орта бизнеске қолдау көрсетудің </w:t>
      </w:r>
      <w:r w:rsidRPr="00261F84">
        <w:rPr>
          <w:rFonts w:ascii="Arial" w:eastAsia="Times New Roman" w:hAnsi="Arial" w:cs="Arial"/>
          <w:color w:val="333333"/>
          <w:sz w:val="20"/>
          <w:szCs w:val="20"/>
          <w:lang w:eastAsia="ru-RU"/>
        </w:rPr>
        <w:t>кешенді шараларын әзірлеуді тапсырамын. Соның ішінде салықтық, қаржылық, әкімшілік ынталандыру мәселелері көзделуі тиіс.</w:t>
      </w:r>
    </w:p>
    <w:p w14:paraId="75E133F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Шетелден тікелей инвестиция</w:t>
      </w:r>
      <w:r w:rsidRPr="00261F84">
        <w:rPr>
          <w:rFonts w:ascii="Arial" w:eastAsia="Times New Roman" w:hAnsi="Arial" w:cs="Arial"/>
          <w:color w:val="333333"/>
          <w:sz w:val="20"/>
          <w:szCs w:val="20"/>
          <w:lang w:eastAsia="ru-RU"/>
        </w:rPr>
        <w:t> тарту жұмыстарын барынша жандандыру қажет. Онсыз алдағы уақытта экономикалық өсім резерві шектеулі болады. Бұл – атқарушы билік басымдық беруі тиіс міндеттердің бірі.</w:t>
      </w:r>
    </w:p>
    <w:p w14:paraId="5B947CA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Қазақстанның 2025 жылға дейінгі стратегиялық даму жоспары аясында әрбір сала мен өңір үшін нақты мақсатты көрсеткіштер белгіленген.  </w:t>
      </w:r>
    </w:p>
    <w:p w14:paraId="6A7EE35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Мемлекеттік органдар, әсіресе, өңір әкімдері сол көрсеткіштерге қол жеткізуге </w:t>
      </w:r>
      <w:r w:rsidRPr="00261F84">
        <w:rPr>
          <w:rFonts w:ascii="Arial" w:eastAsia="Times New Roman" w:hAnsi="Arial" w:cs="Arial"/>
          <w:b/>
          <w:bCs/>
          <w:color w:val="333333"/>
          <w:sz w:val="20"/>
          <w:szCs w:val="20"/>
          <w:lang w:eastAsia="ru-RU"/>
        </w:rPr>
        <w:t>тікелей жауапты болады</w:t>
      </w:r>
      <w:r w:rsidRPr="00261F84">
        <w:rPr>
          <w:rFonts w:ascii="Arial" w:eastAsia="Times New Roman" w:hAnsi="Arial" w:cs="Arial"/>
          <w:color w:val="333333"/>
          <w:sz w:val="20"/>
          <w:szCs w:val="20"/>
          <w:lang w:eastAsia="ru-RU"/>
        </w:rPr>
        <w:t>.</w:t>
      </w:r>
    </w:p>
    <w:p w14:paraId="20E558A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Қазақстан </w:t>
      </w:r>
      <w:r w:rsidRPr="00261F84">
        <w:rPr>
          <w:rFonts w:ascii="Arial" w:eastAsia="Times New Roman" w:hAnsi="Arial" w:cs="Arial"/>
          <w:b/>
          <w:bCs/>
          <w:color w:val="333333"/>
          <w:sz w:val="20"/>
          <w:szCs w:val="20"/>
          <w:lang w:eastAsia="ru-RU"/>
        </w:rPr>
        <w:t>цифрлық экономиканы</w:t>
      </w:r>
      <w:r w:rsidRPr="00261F84">
        <w:rPr>
          <w:rFonts w:ascii="Arial" w:eastAsia="Times New Roman" w:hAnsi="Arial" w:cs="Arial"/>
          <w:color w:val="333333"/>
          <w:sz w:val="20"/>
          <w:szCs w:val="20"/>
          <w:lang w:eastAsia="ru-RU"/>
        </w:rPr>
        <w:t> дамытуды көздеп отыр. </w:t>
      </w:r>
    </w:p>
    <w:p w14:paraId="1987C24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Осыған орай көп жұмыс атқаруымыз керек.</w:t>
      </w:r>
    </w:p>
    <w:p w14:paraId="0835316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Біздің міндетіміз – ақпараттық коммуникациялық инфрақұрылымның даму деңгейі бойынша өңірдегі көшбасшылықты нығайту.</w:t>
      </w:r>
    </w:p>
    <w:p w14:paraId="7BB50FC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заңнаманы 5G, «Ақылды қалалар», «Үлкен деректер», блокчейн, цифрлық активтер, жаңа цифрлық қаржы құралдары сияқты </w:t>
      </w:r>
      <w:r w:rsidRPr="00261F84">
        <w:rPr>
          <w:rFonts w:ascii="Arial" w:eastAsia="Times New Roman" w:hAnsi="Arial" w:cs="Arial"/>
          <w:b/>
          <w:bCs/>
          <w:color w:val="333333"/>
          <w:sz w:val="20"/>
          <w:szCs w:val="20"/>
          <w:lang w:eastAsia="ru-RU"/>
        </w:rPr>
        <w:t>тың технологиялық құбылыстарға </w:t>
      </w:r>
      <w:r w:rsidRPr="00261F84">
        <w:rPr>
          <w:rFonts w:ascii="Arial" w:eastAsia="Times New Roman" w:hAnsi="Arial" w:cs="Arial"/>
          <w:color w:val="333333"/>
          <w:sz w:val="20"/>
          <w:szCs w:val="20"/>
          <w:lang w:eastAsia="ru-RU"/>
        </w:rPr>
        <w:t>бейімдеу қажет.</w:t>
      </w:r>
    </w:p>
    <w:p w14:paraId="6C2C7EC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Қазақстан </w:t>
      </w:r>
      <w:r w:rsidRPr="00261F84">
        <w:rPr>
          <w:rFonts w:ascii="Arial" w:eastAsia="Times New Roman" w:hAnsi="Arial" w:cs="Arial"/>
          <w:b/>
          <w:bCs/>
          <w:color w:val="333333"/>
          <w:sz w:val="20"/>
          <w:szCs w:val="20"/>
          <w:lang w:eastAsia="ru-RU"/>
        </w:rPr>
        <w:t>технологиялық серіктестік орнату, </w:t>
      </w:r>
      <w:r w:rsidRPr="00261F84">
        <w:rPr>
          <w:rFonts w:ascii="Arial" w:eastAsia="Times New Roman" w:hAnsi="Arial" w:cs="Arial"/>
          <w:color w:val="333333"/>
          <w:sz w:val="20"/>
          <w:szCs w:val="20"/>
          <w:lang w:eastAsia="ru-RU"/>
        </w:rPr>
        <w:t>мәлімет орталықтарын құру және орналастыру, мәліметтер транзитін дамыту, цифрлық қызметтердің жаһандық нарығына қатысу үшін</w:t>
      </w:r>
      <w:r w:rsidRPr="00261F84">
        <w:rPr>
          <w:rFonts w:ascii="Arial" w:eastAsia="Times New Roman" w:hAnsi="Arial" w:cs="Arial"/>
          <w:b/>
          <w:bCs/>
          <w:color w:val="333333"/>
          <w:sz w:val="20"/>
          <w:szCs w:val="20"/>
          <w:lang w:eastAsia="ru-RU"/>
        </w:rPr>
        <w:t> ашық юрисдикция ретінде өзіндік брендке айналуы </w:t>
      </w:r>
      <w:r w:rsidRPr="00261F84">
        <w:rPr>
          <w:rFonts w:ascii="Arial" w:eastAsia="Times New Roman" w:hAnsi="Arial" w:cs="Arial"/>
          <w:color w:val="333333"/>
          <w:sz w:val="20"/>
          <w:szCs w:val="20"/>
          <w:lang w:eastAsia="ru-RU"/>
        </w:rPr>
        <w:t>тиіс.</w:t>
      </w:r>
    </w:p>
    <w:p w14:paraId="02082E1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«Астана» халықаралық қаржы орталығының қызметіне қолдау көрсете беруі керек. Бұл құрылым, шын мәнінде, конституциялық мәртебеге ие болды. Халықаралық қаржы орталығының Назарбаев Университетімен бірлесіп, заманауи цифрлық технологияларды дамыту алаңы айналуына толық мүмкіндігі бар.</w:t>
      </w:r>
    </w:p>
    <w:p w14:paraId="0EDD498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Бесінші</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Дамыған агроөнеркәсіп кешені</w:t>
      </w:r>
      <w:r w:rsidRPr="00261F84">
        <w:rPr>
          <w:rFonts w:ascii="Arial" w:eastAsia="Times New Roman" w:hAnsi="Arial" w:cs="Arial"/>
          <w:color w:val="333333"/>
          <w:sz w:val="20"/>
          <w:szCs w:val="20"/>
          <w:lang w:eastAsia="ru-RU"/>
        </w:rPr>
        <w:t>.</w:t>
      </w:r>
    </w:p>
    <w:p w14:paraId="5A5A8EB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Ауыл шаруашылығы – біздің </w:t>
      </w:r>
      <w:r w:rsidRPr="00261F84">
        <w:rPr>
          <w:rFonts w:ascii="Arial" w:eastAsia="Times New Roman" w:hAnsi="Arial" w:cs="Arial"/>
          <w:b/>
          <w:bCs/>
          <w:color w:val="333333"/>
          <w:sz w:val="20"/>
          <w:szCs w:val="20"/>
          <w:lang w:eastAsia="ru-RU"/>
        </w:rPr>
        <w:t>негізгі ресурсымыз</w:t>
      </w:r>
      <w:r w:rsidRPr="00261F84">
        <w:rPr>
          <w:rFonts w:ascii="Arial" w:eastAsia="Times New Roman" w:hAnsi="Arial" w:cs="Arial"/>
          <w:color w:val="333333"/>
          <w:sz w:val="20"/>
          <w:szCs w:val="20"/>
          <w:lang w:eastAsia="ru-RU"/>
        </w:rPr>
        <w:t>, бірақ оның әлеуеті толық пайдаланылмай отыр.</w:t>
      </w:r>
    </w:p>
    <w:p w14:paraId="5F220F0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 ішінде ғана емес, шетелде де сұранысқа ие </w:t>
      </w:r>
      <w:r w:rsidRPr="00261F84">
        <w:rPr>
          <w:rFonts w:ascii="Arial" w:eastAsia="Times New Roman" w:hAnsi="Arial" w:cs="Arial"/>
          <w:b/>
          <w:bCs/>
          <w:color w:val="333333"/>
          <w:sz w:val="20"/>
          <w:szCs w:val="20"/>
          <w:lang w:eastAsia="ru-RU"/>
        </w:rPr>
        <w:t>органикалық және экологиялық таза</w:t>
      </w:r>
      <w:r w:rsidRPr="00261F84">
        <w:rPr>
          <w:rFonts w:ascii="Arial" w:eastAsia="Times New Roman" w:hAnsi="Arial" w:cs="Arial"/>
          <w:color w:val="333333"/>
          <w:sz w:val="20"/>
          <w:szCs w:val="20"/>
          <w:lang w:eastAsia="ru-RU"/>
        </w:rPr>
        <w:t> өнім өндіру үшін зор мүмкіндіктер бар.  </w:t>
      </w:r>
    </w:p>
    <w:p w14:paraId="38A80FE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w:t>
      </w:r>
      <w:r w:rsidRPr="00261F84">
        <w:rPr>
          <w:rFonts w:ascii="Arial" w:eastAsia="Times New Roman" w:hAnsi="Arial" w:cs="Arial"/>
          <w:b/>
          <w:bCs/>
          <w:color w:val="333333"/>
          <w:sz w:val="20"/>
          <w:szCs w:val="20"/>
          <w:lang w:eastAsia="ru-RU"/>
        </w:rPr>
        <w:t>суармалы жер</w:t>
      </w:r>
      <w:r w:rsidRPr="00261F84">
        <w:rPr>
          <w:rFonts w:ascii="Arial" w:eastAsia="Times New Roman" w:hAnsi="Arial" w:cs="Arial"/>
          <w:color w:val="333333"/>
          <w:sz w:val="20"/>
          <w:szCs w:val="20"/>
          <w:lang w:eastAsia="ru-RU"/>
        </w:rPr>
        <w:t> көлемін кезең-кезеңмен 2030 жылға қарай </w:t>
      </w:r>
      <w:r w:rsidRPr="00261F84">
        <w:rPr>
          <w:rFonts w:ascii="Arial" w:eastAsia="Times New Roman" w:hAnsi="Arial" w:cs="Arial"/>
          <w:b/>
          <w:bCs/>
          <w:color w:val="333333"/>
          <w:sz w:val="20"/>
          <w:szCs w:val="20"/>
          <w:lang w:eastAsia="ru-RU"/>
        </w:rPr>
        <w:t>3 миллион гектарға </w:t>
      </w:r>
      <w:r w:rsidRPr="00261F84">
        <w:rPr>
          <w:rFonts w:ascii="Arial" w:eastAsia="Times New Roman" w:hAnsi="Arial" w:cs="Arial"/>
          <w:color w:val="333333"/>
          <w:sz w:val="20"/>
          <w:szCs w:val="20"/>
          <w:lang w:eastAsia="ru-RU"/>
        </w:rPr>
        <w:t>дейін ұлғайтуымыз керек.  </w:t>
      </w:r>
    </w:p>
    <w:p w14:paraId="22771B3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ауыл шаруашылығы өнімінің көлемін 4,5 есе арттыруға мүмкіндік береді. </w:t>
      </w:r>
    </w:p>
    <w:p w14:paraId="4E5CB27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Сауда және интеграция, ауыл шаруашылығы министрліктері </w:t>
      </w:r>
      <w:r w:rsidRPr="00261F84">
        <w:rPr>
          <w:rFonts w:ascii="Arial" w:eastAsia="Times New Roman" w:hAnsi="Arial" w:cs="Arial"/>
          <w:b/>
          <w:bCs/>
          <w:color w:val="333333"/>
          <w:sz w:val="20"/>
          <w:szCs w:val="20"/>
          <w:lang w:eastAsia="ru-RU"/>
        </w:rPr>
        <w:t>фермерлерге өз өнімін сыртқа шығарып сату үшін барынша қолдау</w:t>
      </w:r>
      <w:r w:rsidRPr="00261F84">
        <w:rPr>
          <w:rFonts w:ascii="Arial" w:eastAsia="Times New Roman" w:hAnsi="Arial" w:cs="Arial"/>
          <w:color w:val="333333"/>
          <w:sz w:val="20"/>
          <w:szCs w:val="20"/>
          <w:lang w:eastAsia="ru-RU"/>
        </w:rPr>
        <w:t> көрсетуі тиіс.</w:t>
      </w:r>
    </w:p>
    <w:p w14:paraId="5537B87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Осыған орай Үкіметке тиісті тапсырма берілді. Бұл – маңызды міндет.</w:t>
      </w:r>
    </w:p>
    <w:p w14:paraId="55AC149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Ауыл шаруашылығы өнімін экспорттау ісінде шикізатқа негізделуден бас тарту керек.</w:t>
      </w:r>
    </w:p>
    <w:p w14:paraId="459E54D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Өнім өңдейтін кәсіпорындар әлеуетінің 40 пайызы ғана пайдаланылып отырғанына қарамастан, оның көлемі 70 пайызға жетті.</w:t>
      </w:r>
    </w:p>
    <w:p w14:paraId="6628DB1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Ауыл шаруашылығына шетелден инвесторлар тарту – маңызды міндет. Келіссөздер жүргізіліп жатыр. Үкімет нақты нәтижеге қол жеткізуі керек.    </w:t>
      </w:r>
    </w:p>
    <w:p w14:paraId="4869392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Жұртшылықты толғандырып жүрген жер мәселесіне арнайы тоқталғым келеді.</w:t>
      </w:r>
    </w:p>
    <w:p w14:paraId="07C1569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Мемлекет басшысы ретінде тағы да мәлімдеймін: </w:t>
      </w:r>
      <w:r w:rsidRPr="00261F84">
        <w:rPr>
          <w:rFonts w:ascii="Arial" w:eastAsia="Times New Roman" w:hAnsi="Arial" w:cs="Arial"/>
          <w:b/>
          <w:bCs/>
          <w:color w:val="333333"/>
          <w:sz w:val="20"/>
          <w:szCs w:val="20"/>
          <w:lang w:eastAsia="ru-RU"/>
        </w:rPr>
        <w:t>жеріміз шетелдіктерге сатылмайды. </w:t>
      </w:r>
      <w:r w:rsidRPr="00261F84">
        <w:rPr>
          <w:rFonts w:ascii="Arial" w:eastAsia="Times New Roman" w:hAnsi="Arial" w:cs="Arial"/>
          <w:color w:val="333333"/>
          <w:sz w:val="20"/>
          <w:szCs w:val="20"/>
          <w:lang w:eastAsia="ru-RU"/>
        </w:rPr>
        <w:t>Оған  жол берілмейді.</w:t>
      </w:r>
    </w:p>
    <w:p w14:paraId="1F22DFA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мәселе бойынша қауесет таратуды доғару керек. Бірақ жерді тиімді пайдалануды қамтамасыз ету – біздің міндетіміз.</w:t>
      </w:r>
    </w:p>
    <w:p w14:paraId="17E9ECF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Жер ресурстарын тиімсіз пайдалану</w:t>
      </w:r>
      <w:r w:rsidRPr="00261F84">
        <w:rPr>
          <w:rFonts w:ascii="Arial" w:eastAsia="Times New Roman" w:hAnsi="Arial" w:cs="Arial"/>
          <w:color w:val="333333"/>
          <w:sz w:val="20"/>
          <w:szCs w:val="20"/>
          <w:lang w:eastAsia="ru-RU"/>
        </w:rPr>
        <w:t> мәселесі өте өзекті болып отыр.</w:t>
      </w:r>
    </w:p>
    <w:p w14:paraId="0435AD6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Жерге салынатын тікелей салықтар деңгейінің төмендігі жағдайды күрделендіре түсті.</w:t>
      </w:r>
    </w:p>
    <w:p w14:paraId="1A494BA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Мемлекеттен жерді тегін жалға алу құқығына ие болғандардың көпшілігі </w:t>
      </w:r>
      <w:r w:rsidRPr="00261F84">
        <w:rPr>
          <w:rFonts w:ascii="Arial" w:eastAsia="Times New Roman" w:hAnsi="Arial" w:cs="Arial"/>
          <w:b/>
          <w:bCs/>
          <w:color w:val="333333"/>
          <w:sz w:val="20"/>
          <w:szCs w:val="20"/>
          <w:lang w:eastAsia="ru-RU"/>
        </w:rPr>
        <w:t>жерді игермей, босқа ұстап отыр</w:t>
      </w:r>
      <w:r w:rsidRPr="00261F84">
        <w:rPr>
          <w:rFonts w:ascii="Arial" w:eastAsia="Times New Roman" w:hAnsi="Arial" w:cs="Arial"/>
          <w:color w:val="333333"/>
          <w:sz w:val="20"/>
          <w:szCs w:val="20"/>
          <w:lang w:eastAsia="ru-RU"/>
        </w:rPr>
        <w:t>.</w:t>
      </w:r>
    </w:p>
    <w:p w14:paraId="08E8820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Елімізде «шөп қорыған иттің» кебін киген </w:t>
      </w:r>
      <w:r w:rsidRPr="00261F84">
        <w:rPr>
          <w:rFonts w:ascii="Arial" w:eastAsia="Times New Roman" w:hAnsi="Arial" w:cs="Arial"/>
          <w:b/>
          <w:bCs/>
          <w:color w:val="333333"/>
          <w:sz w:val="20"/>
          <w:szCs w:val="20"/>
          <w:lang w:eastAsia="ru-RU"/>
        </w:rPr>
        <w:t>«латифундистер»</w:t>
      </w:r>
      <w:r w:rsidRPr="00261F84">
        <w:rPr>
          <w:rFonts w:ascii="Arial" w:eastAsia="Times New Roman" w:hAnsi="Arial" w:cs="Arial"/>
          <w:color w:val="333333"/>
          <w:sz w:val="20"/>
          <w:szCs w:val="20"/>
          <w:lang w:eastAsia="ru-RU"/>
        </w:rPr>
        <w:t> көбейіп кетті.</w:t>
      </w:r>
    </w:p>
    <w:p w14:paraId="5AD185D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Пайдаланылмай жатқан ауыл шаруашылығы жерлерін қайтарып алатын кез келді. Жер – біздің ортақ байлығымыз және оны кім игерсе, соған тиесілі болуы тиіс.</w:t>
      </w:r>
    </w:p>
    <w:p w14:paraId="3308322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пен Парламент осы түйткілді реттеудің тиімді жолдарын ұсынуы керек.</w:t>
      </w:r>
    </w:p>
    <w:p w14:paraId="5C7963C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 өте маңызды мәселе. Мұны шешпей, отандық агроөнеркәсіп кешенінің сапалы дамуы мүмкін емес.</w:t>
      </w:r>
    </w:p>
    <w:p w14:paraId="37F5A01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Бүгінде ет өндірісін ұлғайту мәселесі аналық мал басының проблемасына тіреліп тұрған жоқ, керісінше фермерлерге </w:t>
      </w:r>
      <w:r w:rsidRPr="00261F84">
        <w:rPr>
          <w:rFonts w:ascii="Arial" w:eastAsia="Times New Roman" w:hAnsi="Arial" w:cs="Arial"/>
          <w:b/>
          <w:bCs/>
          <w:color w:val="333333"/>
          <w:sz w:val="20"/>
          <w:szCs w:val="20"/>
          <w:lang w:eastAsia="ru-RU"/>
        </w:rPr>
        <w:t>жем-шөп дайындайтын жерлердің жетіспеушілігіне байланысты</w:t>
      </w:r>
      <w:r w:rsidRPr="00261F84">
        <w:rPr>
          <w:rFonts w:ascii="Arial" w:eastAsia="Times New Roman" w:hAnsi="Arial" w:cs="Arial"/>
          <w:color w:val="333333"/>
          <w:sz w:val="20"/>
          <w:szCs w:val="20"/>
          <w:lang w:eastAsia="ru-RU"/>
        </w:rPr>
        <w:t> болып отыр.</w:t>
      </w:r>
    </w:p>
    <w:p w14:paraId="650A465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Жем-шөппен қамтамасыз ету көрсеткіші 60 пайыздан төмен.</w:t>
      </w:r>
    </w:p>
    <w:p w14:paraId="5638C70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Ауыл тұрмысының сапалы болуын қамтамасыз етпей,</w:t>
      </w:r>
      <w:r w:rsidRPr="00261F84">
        <w:rPr>
          <w:rFonts w:ascii="Arial" w:eastAsia="Times New Roman" w:hAnsi="Arial" w:cs="Arial"/>
          <w:color w:val="333333"/>
          <w:sz w:val="20"/>
          <w:szCs w:val="20"/>
          <w:lang w:eastAsia="ru-RU"/>
        </w:rPr>
        <w:t> ауыл шаруашылығының өнімділігін арттыру мүмкін емес.</w:t>
      </w:r>
    </w:p>
    <w:p w14:paraId="5B3922F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Елбасының </w:t>
      </w:r>
      <w:r w:rsidRPr="00261F84">
        <w:rPr>
          <w:rFonts w:ascii="Arial" w:eastAsia="Times New Roman" w:hAnsi="Arial" w:cs="Arial"/>
          <w:b/>
          <w:bCs/>
          <w:color w:val="333333"/>
          <w:sz w:val="20"/>
          <w:szCs w:val="20"/>
          <w:lang w:eastAsia="ru-RU"/>
        </w:rPr>
        <w:t>«Ауыл – Ел Бесігі»</w:t>
      </w:r>
      <w:r w:rsidRPr="00261F84">
        <w:rPr>
          <w:rFonts w:ascii="Arial" w:eastAsia="Times New Roman" w:hAnsi="Arial" w:cs="Arial"/>
          <w:color w:val="333333"/>
          <w:sz w:val="20"/>
          <w:szCs w:val="20"/>
          <w:lang w:eastAsia="ru-RU"/>
        </w:rPr>
        <w:t> арнайы жобасын жүзеге асыруды жалғастырамыз.</w:t>
      </w:r>
    </w:p>
    <w:p w14:paraId="39FEAD5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шағын елді мекендерді дамытуға қатысты өте күрделі мәселені шешуіміз қажет.</w:t>
      </w:r>
    </w:p>
    <w:p w14:paraId="7A4C3C5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Өңірлік стандарттар әзірленді. Енді оларды </w:t>
      </w:r>
      <w:r w:rsidRPr="00261F84">
        <w:rPr>
          <w:rFonts w:ascii="Arial" w:eastAsia="Times New Roman" w:hAnsi="Arial" w:cs="Arial"/>
          <w:b/>
          <w:bCs/>
          <w:color w:val="333333"/>
          <w:sz w:val="20"/>
          <w:szCs w:val="20"/>
          <w:lang w:eastAsia="ru-RU"/>
        </w:rPr>
        <w:t>үш мыңнан </w:t>
      </w:r>
      <w:r w:rsidRPr="00261F84">
        <w:rPr>
          <w:rFonts w:ascii="Arial" w:eastAsia="Times New Roman" w:hAnsi="Arial" w:cs="Arial"/>
          <w:color w:val="333333"/>
          <w:sz w:val="20"/>
          <w:szCs w:val="20"/>
          <w:lang w:eastAsia="ru-RU"/>
        </w:rPr>
        <w:t>астам негізгі және қанаттас ауылдық елді мекендерге енгізу қажет.</w:t>
      </w:r>
    </w:p>
    <w:p w14:paraId="59B2D03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Үкіметке «Ауыл – Ел Бесігі» жобасын жүзеге асыру үшін биыл бөлінген 30 миллиард теңгеге </w:t>
      </w:r>
      <w:r w:rsidRPr="00261F84">
        <w:rPr>
          <w:rFonts w:ascii="Arial" w:eastAsia="Times New Roman" w:hAnsi="Arial" w:cs="Arial"/>
          <w:b/>
          <w:bCs/>
          <w:color w:val="333333"/>
          <w:sz w:val="20"/>
          <w:szCs w:val="20"/>
          <w:lang w:eastAsia="ru-RU"/>
        </w:rPr>
        <w:t>қосымша</w:t>
      </w:r>
      <w:r w:rsidRPr="00261F84">
        <w:rPr>
          <w:rFonts w:ascii="Arial" w:eastAsia="Times New Roman" w:hAnsi="Arial" w:cs="Arial"/>
          <w:color w:val="333333"/>
          <w:sz w:val="20"/>
          <w:szCs w:val="20"/>
          <w:lang w:eastAsia="ru-RU"/>
        </w:rPr>
        <w:t> алдағы үш жыл ішінде </w:t>
      </w:r>
      <w:r w:rsidRPr="00261F84">
        <w:rPr>
          <w:rFonts w:ascii="Arial" w:eastAsia="Times New Roman" w:hAnsi="Arial" w:cs="Arial"/>
          <w:b/>
          <w:bCs/>
          <w:color w:val="333333"/>
          <w:sz w:val="20"/>
          <w:szCs w:val="20"/>
          <w:lang w:eastAsia="ru-RU"/>
        </w:rPr>
        <w:t>90 миллиард теңге</w:t>
      </w:r>
      <w:r w:rsidRPr="00261F84">
        <w:rPr>
          <w:rFonts w:ascii="Arial" w:eastAsia="Times New Roman" w:hAnsi="Arial" w:cs="Arial"/>
          <w:color w:val="333333"/>
          <w:sz w:val="20"/>
          <w:szCs w:val="20"/>
          <w:lang w:eastAsia="ru-RU"/>
        </w:rPr>
        <w:t> бөлуді тапсырамын.   </w:t>
      </w:r>
    </w:p>
    <w:p w14:paraId="3BEB5B5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қаражат көлік, ауыз су және газбен қамтамасыз ету сияқты инфрақұрылымдық мәселелерді шешумен қатар, мектеп, аурухана, спорт алаңдарын салуға және жөндеуге жұмсалады.</w:t>
      </w:r>
    </w:p>
    <w:p w14:paraId="4F1C3F1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Қаржының жұмсалуы барлық мемлекеттік органдардың қатаң бақылауында болуы тиіс.</w:t>
      </w:r>
    </w:p>
    <w:p w14:paraId="09AD6CC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Алтыншы</w:t>
      </w:r>
      <w:r w:rsidRPr="00261F84">
        <w:rPr>
          <w:rFonts w:ascii="Arial" w:eastAsia="Times New Roman" w:hAnsi="Arial" w:cs="Arial"/>
          <w:b/>
          <w:bCs/>
          <w:color w:val="333333"/>
          <w:sz w:val="20"/>
          <w:szCs w:val="20"/>
          <w:lang w:eastAsia="ru-RU"/>
        </w:rPr>
        <w:t>. Әділетті салық салу жүйесі және тиімді қаржылық реттеу.</w:t>
      </w:r>
    </w:p>
    <w:p w14:paraId="5D33388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Жалпы ішкі өнім мен халық табысының артуына қарамастан, қоғамдағы </w:t>
      </w:r>
      <w:r w:rsidRPr="00261F84">
        <w:rPr>
          <w:rFonts w:ascii="Arial" w:eastAsia="Times New Roman" w:hAnsi="Arial" w:cs="Arial"/>
          <w:b/>
          <w:bCs/>
          <w:color w:val="333333"/>
          <w:sz w:val="20"/>
          <w:szCs w:val="20"/>
          <w:lang w:eastAsia="ru-RU"/>
        </w:rPr>
        <w:t>мүліктік жіктелу </w:t>
      </w:r>
      <w:r w:rsidRPr="00261F84">
        <w:rPr>
          <w:rFonts w:ascii="Arial" w:eastAsia="Times New Roman" w:hAnsi="Arial" w:cs="Arial"/>
          <w:color w:val="333333"/>
          <w:sz w:val="20"/>
          <w:szCs w:val="20"/>
          <w:lang w:eastAsia="ru-RU"/>
        </w:rPr>
        <w:t>үдерісі сақталып отыр, тіпті </w:t>
      </w:r>
      <w:r w:rsidRPr="00261F84">
        <w:rPr>
          <w:rFonts w:ascii="Arial" w:eastAsia="Times New Roman" w:hAnsi="Arial" w:cs="Arial"/>
          <w:b/>
          <w:bCs/>
          <w:color w:val="333333"/>
          <w:sz w:val="20"/>
          <w:szCs w:val="20"/>
          <w:lang w:eastAsia="ru-RU"/>
        </w:rPr>
        <w:t>күшейіп барады</w:t>
      </w:r>
      <w:r w:rsidRPr="00261F84">
        <w:rPr>
          <w:rFonts w:ascii="Arial" w:eastAsia="Times New Roman" w:hAnsi="Arial" w:cs="Arial"/>
          <w:color w:val="333333"/>
          <w:sz w:val="20"/>
          <w:szCs w:val="20"/>
          <w:lang w:eastAsia="ru-RU"/>
        </w:rPr>
        <w:t>.</w:t>
      </w:r>
    </w:p>
    <w:p w14:paraId="110C874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 алаңдатарлық фактор. Сондықтан оған ерекше назар аудару керек.   </w:t>
      </w:r>
    </w:p>
    <w:p w14:paraId="28ADBE4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Ұлттық табыстың әділ бөлінуіне баса мән бере отырып, </w:t>
      </w:r>
      <w:r w:rsidRPr="00261F84">
        <w:rPr>
          <w:rFonts w:ascii="Arial" w:eastAsia="Times New Roman" w:hAnsi="Arial" w:cs="Arial"/>
          <w:b/>
          <w:bCs/>
          <w:color w:val="333333"/>
          <w:sz w:val="20"/>
          <w:szCs w:val="20"/>
          <w:lang w:eastAsia="ru-RU"/>
        </w:rPr>
        <w:t>салық жүйесін жаңғырту</w:t>
      </w:r>
      <w:r w:rsidRPr="00261F84">
        <w:rPr>
          <w:rFonts w:ascii="Arial" w:eastAsia="Times New Roman" w:hAnsi="Arial" w:cs="Arial"/>
          <w:color w:val="333333"/>
          <w:sz w:val="20"/>
          <w:szCs w:val="20"/>
          <w:lang w:eastAsia="ru-RU"/>
        </w:rPr>
        <w:t> қажет деп санаймын.</w:t>
      </w:r>
    </w:p>
    <w:p w14:paraId="2C687DD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w:t>
      </w:r>
      <w:r w:rsidRPr="00261F84">
        <w:rPr>
          <w:rFonts w:ascii="Arial" w:eastAsia="Times New Roman" w:hAnsi="Arial" w:cs="Arial"/>
          <w:b/>
          <w:bCs/>
          <w:color w:val="333333"/>
          <w:sz w:val="20"/>
          <w:szCs w:val="20"/>
          <w:lang w:eastAsia="ru-RU"/>
        </w:rPr>
        <w:t>әлеуметтік төлемдер көлемінің артып келе жатқанына</w:t>
      </w:r>
      <w:r w:rsidRPr="00261F84">
        <w:rPr>
          <w:rFonts w:ascii="Arial" w:eastAsia="Times New Roman" w:hAnsi="Arial" w:cs="Arial"/>
          <w:color w:val="333333"/>
          <w:sz w:val="20"/>
          <w:szCs w:val="20"/>
          <w:lang w:eastAsia="ru-RU"/>
        </w:rPr>
        <w:t> да назар аударуы тиіс.</w:t>
      </w:r>
    </w:p>
    <w:p w14:paraId="3FB0336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Бір жағынан, бұл алымдар әлеуметтік және зейнетақы жүйесінің тұрақтылығын қамтамасыз етеді. Бірақ, жұмыс берушілер </w:t>
      </w:r>
      <w:r w:rsidRPr="00261F84">
        <w:rPr>
          <w:rFonts w:ascii="Arial" w:eastAsia="Times New Roman" w:hAnsi="Arial" w:cs="Arial"/>
          <w:b/>
          <w:bCs/>
          <w:color w:val="333333"/>
          <w:sz w:val="20"/>
          <w:szCs w:val="20"/>
          <w:lang w:eastAsia="ru-RU"/>
        </w:rPr>
        <w:t>жұмыс орындарын ашуға және еңбекақыны артыруға мүдделі болмай қала ма деген</w:t>
      </w:r>
      <w:r w:rsidRPr="00261F84">
        <w:rPr>
          <w:rFonts w:ascii="Arial" w:eastAsia="Times New Roman" w:hAnsi="Arial" w:cs="Arial"/>
          <w:color w:val="333333"/>
          <w:sz w:val="20"/>
          <w:szCs w:val="20"/>
          <w:lang w:eastAsia="ru-RU"/>
        </w:rPr>
        <w:t> қауіп бар.</w:t>
      </w:r>
    </w:p>
    <w:p w14:paraId="65B0431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Көлеңкелі бизнес белең алады.</w:t>
      </w:r>
    </w:p>
    <w:p w14:paraId="360AB94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Сондықтан Үкіметке 5 пайыздық қосымша зейнетақы төлемін </w:t>
      </w:r>
      <w:r w:rsidRPr="00261F84">
        <w:rPr>
          <w:rFonts w:ascii="Arial" w:eastAsia="Times New Roman" w:hAnsi="Arial" w:cs="Arial"/>
          <w:b/>
          <w:bCs/>
          <w:color w:val="333333"/>
          <w:sz w:val="20"/>
          <w:szCs w:val="20"/>
          <w:lang w:eastAsia="ru-RU"/>
        </w:rPr>
        <w:t>енгізу мәселесін</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2023 жылға дейін</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шегеруді</w:t>
      </w:r>
      <w:r w:rsidRPr="00261F84">
        <w:rPr>
          <w:rFonts w:ascii="Arial" w:eastAsia="Times New Roman" w:hAnsi="Arial" w:cs="Arial"/>
          <w:color w:val="333333"/>
          <w:sz w:val="20"/>
          <w:szCs w:val="20"/>
          <w:lang w:eastAsia="ru-RU"/>
        </w:rPr>
        <w:t> тапсырамын. Кейін бұл мәселеге қайта ораламыз.  </w:t>
      </w:r>
    </w:p>
    <w:p w14:paraId="547380A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 уақыт ішінде Үкімет, бизнес өкілдері мен сарапшылар мәселені шешудің жолдарын қарастырып, болашақ </w:t>
      </w:r>
      <w:r w:rsidRPr="00261F84">
        <w:rPr>
          <w:rFonts w:ascii="Arial" w:eastAsia="Times New Roman" w:hAnsi="Arial" w:cs="Arial"/>
          <w:b/>
          <w:bCs/>
          <w:color w:val="333333"/>
          <w:sz w:val="20"/>
          <w:szCs w:val="20"/>
          <w:lang w:eastAsia="ru-RU"/>
        </w:rPr>
        <w:t>зейнеткерлердің</w:t>
      </w:r>
      <w:r w:rsidRPr="00261F84">
        <w:rPr>
          <w:rFonts w:ascii="Arial" w:eastAsia="Times New Roman" w:hAnsi="Arial" w:cs="Arial"/>
          <w:color w:val="333333"/>
          <w:sz w:val="20"/>
          <w:szCs w:val="20"/>
          <w:lang w:eastAsia="ru-RU"/>
        </w:rPr>
        <w:t> де, </w:t>
      </w:r>
      <w:r w:rsidRPr="00261F84">
        <w:rPr>
          <w:rFonts w:ascii="Arial" w:eastAsia="Times New Roman" w:hAnsi="Arial" w:cs="Arial"/>
          <w:b/>
          <w:bCs/>
          <w:color w:val="333333"/>
          <w:sz w:val="20"/>
          <w:szCs w:val="20"/>
          <w:lang w:eastAsia="ru-RU"/>
        </w:rPr>
        <w:t>жұмыс берушілердің</w:t>
      </w:r>
      <w:r w:rsidRPr="00261F84">
        <w:rPr>
          <w:rFonts w:ascii="Arial" w:eastAsia="Times New Roman" w:hAnsi="Arial" w:cs="Arial"/>
          <w:color w:val="333333"/>
          <w:sz w:val="20"/>
          <w:szCs w:val="20"/>
          <w:lang w:eastAsia="ru-RU"/>
        </w:rPr>
        <w:t> де мүдделерін ескере отырып, ортақ шешімге келуі тиіс.</w:t>
      </w:r>
    </w:p>
    <w:p w14:paraId="6E1C9EE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Салық кодексінде қарастырылмаған барлық төлемдерге тыйым салуы қажет. Бұл, шын мәнісінде, қосымша салықтар.</w:t>
      </w:r>
    </w:p>
    <w:p w14:paraId="5B07E76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Қазіргі салық жүйесінің сапасын арттыру</w:t>
      </w:r>
      <w:r w:rsidRPr="00261F84">
        <w:rPr>
          <w:rFonts w:ascii="Arial" w:eastAsia="Times New Roman" w:hAnsi="Arial" w:cs="Arial"/>
          <w:color w:val="333333"/>
          <w:sz w:val="20"/>
          <w:szCs w:val="20"/>
          <w:lang w:eastAsia="ru-RU"/>
        </w:rPr>
        <w:t> – өз алдына бөлек мәселе.</w:t>
      </w:r>
    </w:p>
    <w:p w14:paraId="5944D67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Мұндай жағдай компанияларды өз инвестициясын адами капиталға, еңбек өнімділігін арттыруға, техникалық тұрғыдан қайта жабдықтауға, экспортқа салуға ынталандыруы тиіс.</w:t>
      </w:r>
    </w:p>
    <w:p w14:paraId="40E3BB9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Қолма-қол ақшасыз төлеу </w:t>
      </w:r>
      <w:r w:rsidRPr="00261F84">
        <w:rPr>
          <w:rFonts w:ascii="Arial" w:eastAsia="Times New Roman" w:hAnsi="Arial" w:cs="Arial"/>
          <w:color w:val="333333"/>
          <w:sz w:val="20"/>
          <w:szCs w:val="20"/>
          <w:lang w:eastAsia="ru-RU"/>
        </w:rPr>
        <w:t>жүйесін жаппай енгізу керек. Бұл үшін тежеуші фактордың бірі саналатын </w:t>
      </w:r>
      <w:r w:rsidRPr="00261F84">
        <w:rPr>
          <w:rFonts w:ascii="Arial" w:eastAsia="Times New Roman" w:hAnsi="Arial" w:cs="Arial"/>
          <w:b/>
          <w:bCs/>
          <w:color w:val="333333"/>
          <w:sz w:val="20"/>
          <w:szCs w:val="20"/>
          <w:lang w:eastAsia="ru-RU"/>
        </w:rPr>
        <w:t>банктердің жоғары үстеме алымын </w:t>
      </w:r>
      <w:r w:rsidRPr="00261F84">
        <w:rPr>
          <w:rFonts w:ascii="Arial" w:eastAsia="Times New Roman" w:hAnsi="Arial" w:cs="Arial"/>
          <w:color w:val="333333"/>
          <w:sz w:val="20"/>
          <w:szCs w:val="20"/>
          <w:lang w:eastAsia="ru-RU"/>
        </w:rPr>
        <w:t>жою қажет. Сондай-ақ, </w:t>
      </w:r>
      <w:r w:rsidRPr="00261F84">
        <w:rPr>
          <w:rFonts w:ascii="Arial" w:eastAsia="Times New Roman" w:hAnsi="Arial" w:cs="Arial"/>
          <w:b/>
          <w:bCs/>
          <w:color w:val="333333"/>
          <w:sz w:val="20"/>
          <w:szCs w:val="20"/>
          <w:lang w:eastAsia="ru-RU"/>
        </w:rPr>
        <w:t>тиісті реттеу ережелеріне </w:t>
      </w:r>
      <w:r w:rsidRPr="00261F84">
        <w:rPr>
          <w:rFonts w:ascii="Arial" w:eastAsia="Times New Roman" w:hAnsi="Arial" w:cs="Arial"/>
          <w:color w:val="333333"/>
          <w:sz w:val="20"/>
          <w:szCs w:val="20"/>
          <w:lang w:eastAsia="ru-RU"/>
        </w:rPr>
        <w:t>сәйкес банктік емес төлем жүйесін белсенді дамыту керек. Бұл сегмент қарапайым әрі тартымды болғанымен, </w:t>
      </w:r>
      <w:r w:rsidRPr="00261F84">
        <w:rPr>
          <w:rFonts w:ascii="Arial" w:eastAsia="Times New Roman" w:hAnsi="Arial" w:cs="Arial"/>
          <w:b/>
          <w:bCs/>
          <w:color w:val="333333"/>
          <w:sz w:val="20"/>
          <w:szCs w:val="20"/>
          <w:lang w:eastAsia="ru-RU"/>
        </w:rPr>
        <w:t>ақша жымқырудың және елімізден капитал шығарудың көзіне айналмауы тиіс</w:t>
      </w:r>
      <w:r w:rsidRPr="00261F84">
        <w:rPr>
          <w:rFonts w:ascii="Arial" w:eastAsia="Times New Roman" w:hAnsi="Arial" w:cs="Arial"/>
          <w:color w:val="333333"/>
          <w:sz w:val="20"/>
          <w:szCs w:val="20"/>
          <w:lang w:eastAsia="ru-RU"/>
        </w:rPr>
        <w:t>.</w:t>
      </w:r>
    </w:p>
    <w:p w14:paraId="7B9F6F9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Ұлттық банк осы салаға </w:t>
      </w:r>
      <w:r w:rsidRPr="00261F84">
        <w:rPr>
          <w:rFonts w:ascii="Arial" w:eastAsia="Times New Roman" w:hAnsi="Arial" w:cs="Arial"/>
          <w:b/>
          <w:bCs/>
          <w:color w:val="333333"/>
          <w:sz w:val="20"/>
          <w:szCs w:val="20"/>
          <w:lang w:eastAsia="ru-RU"/>
        </w:rPr>
        <w:t>нақты бақылау</w:t>
      </w:r>
      <w:r w:rsidRPr="00261F84">
        <w:rPr>
          <w:rFonts w:ascii="Arial" w:eastAsia="Times New Roman" w:hAnsi="Arial" w:cs="Arial"/>
          <w:color w:val="333333"/>
          <w:sz w:val="20"/>
          <w:szCs w:val="20"/>
          <w:lang w:eastAsia="ru-RU"/>
        </w:rPr>
        <w:t> орнатуы қажет.</w:t>
      </w:r>
    </w:p>
    <w:p w14:paraId="2E88930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Келесі мәселе. </w:t>
      </w:r>
      <w:r w:rsidRPr="00261F84">
        <w:rPr>
          <w:rFonts w:ascii="Arial" w:eastAsia="Times New Roman" w:hAnsi="Arial" w:cs="Arial"/>
          <w:b/>
          <w:bCs/>
          <w:color w:val="333333"/>
          <w:sz w:val="20"/>
          <w:szCs w:val="20"/>
          <w:lang w:eastAsia="ru-RU"/>
        </w:rPr>
        <w:t>Шикізаттық емес өнімнің</w:t>
      </w:r>
      <w:r w:rsidRPr="00261F84">
        <w:rPr>
          <w:rFonts w:ascii="Arial" w:eastAsia="Times New Roman" w:hAnsi="Arial" w:cs="Arial"/>
          <w:color w:val="333333"/>
          <w:sz w:val="20"/>
          <w:szCs w:val="20"/>
          <w:lang w:eastAsia="ru-RU"/>
        </w:rPr>
        <w:t> экспортына қолдау көрсету үшін </w:t>
      </w:r>
      <w:r w:rsidRPr="00261F84">
        <w:rPr>
          <w:rFonts w:ascii="Arial" w:eastAsia="Times New Roman" w:hAnsi="Arial" w:cs="Arial"/>
          <w:b/>
          <w:bCs/>
          <w:color w:val="333333"/>
          <w:sz w:val="20"/>
          <w:szCs w:val="20"/>
          <w:lang w:eastAsia="ru-RU"/>
        </w:rPr>
        <w:t>қосымша құн салығын қайтарудың қарапайым әрі жылдам тәртібін </w:t>
      </w:r>
      <w:r w:rsidRPr="00261F84">
        <w:rPr>
          <w:rFonts w:ascii="Arial" w:eastAsia="Times New Roman" w:hAnsi="Arial" w:cs="Arial"/>
          <w:color w:val="333333"/>
          <w:sz w:val="20"/>
          <w:szCs w:val="20"/>
          <w:lang w:eastAsia="ru-RU"/>
        </w:rPr>
        <w:t>қолдану мәселесін қарастыру керек.</w:t>
      </w:r>
    </w:p>
    <w:p w14:paraId="487D3C9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Экономикамыздың өте түйткілді мәселелерінің бірі – </w:t>
      </w:r>
      <w:r w:rsidRPr="00261F84">
        <w:rPr>
          <w:rFonts w:ascii="Arial" w:eastAsia="Times New Roman" w:hAnsi="Arial" w:cs="Arial"/>
          <w:b/>
          <w:bCs/>
          <w:color w:val="333333"/>
          <w:sz w:val="20"/>
          <w:szCs w:val="20"/>
          <w:lang w:eastAsia="ru-RU"/>
        </w:rPr>
        <w:t>кредит беру көлемінің</w:t>
      </w:r>
      <w:r w:rsidRPr="00261F84">
        <w:rPr>
          <w:rFonts w:ascii="Arial" w:eastAsia="Times New Roman" w:hAnsi="Arial" w:cs="Arial"/>
          <w:color w:val="333333"/>
          <w:sz w:val="20"/>
          <w:szCs w:val="20"/>
          <w:lang w:eastAsia="ru-RU"/>
        </w:rPr>
        <w:t> жеткіліксіздігі. Соңғы бес жыл ішінде заңды тұлғаларға, сондай-ақ шағын және орта бизнеске берілген кредиттің жалпы көлемі </w:t>
      </w:r>
      <w:r w:rsidRPr="00261F84">
        <w:rPr>
          <w:rFonts w:ascii="Arial" w:eastAsia="Times New Roman" w:hAnsi="Arial" w:cs="Arial"/>
          <w:b/>
          <w:bCs/>
          <w:color w:val="333333"/>
          <w:sz w:val="20"/>
          <w:szCs w:val="20"/>
          <w:lang w:eastAsia="ru-RU"/>
        </w:rPr>
        <w:t>13 пайыздан аса қысқарған</w:t>
      </w:r>
      <w:r w:rsidRPr="00261F84">
        <w:rPr>
          <w:rFonts w:ascii="Arial" w:eastAsia="Times New Roman" w:hAnsi="Arial" w:cs="Arial"/>
          <w:color w:val="333333"/>
          <w:sz w:val="20"/>
          <w:szCs w:val="20"/>
          <w:lang w:eastAsia="ru-RU"/>
        </w:rPr>
        <w:t>.</w:t>
      </w:r>
    </w:p>
    <w:p w14:paraId="078A973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Екінші деңгейдегі банктер қарыз алушылар ішінде сенімділерінің аз екенін сылтауратып, кредит қаражатының құнын </w:t>
      </w:r>
      <w:r w:rsidRPr="00261F84">
        <w:rPr>
          <w:rFonts w:ascii="Arial" w:eastAsia="Times New Roman" w:hAnsi="Arial" w:cs="Arial"/>
          <w:b/>
          <w:bCs/>
          <w:color w:val="333333"/>
          <w:sz w:val="20"/>
          <w:szCs w:val="20"/>
          <w:lang w:eastAsia="ru-RU"/>
        </w:rPr>
        <w:t>шамадан тыс</w:t>
      </w:r>
      <w:r w:rsidRPr="00261F84">
        <w:rPr>
          <w:rFonts w:ascii="Arial" w:eastAsia="Times New Roman" w:hAnsi="Arial" w:cs="Arial"/>
          <w:color w:val="333333"/>
          <w:sz w:val="20"/>
          <w:szCs w:val="20"/>
          <w:lang w:eastAsia="ru-RU"/>
        </w:rPr>
        <w:t> арттырып жібереді.</w:t>
      </w:r>
    </w:p>
    <w:p w14:paraId="6AD9014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Әрине, қарыз алушылардың сапасына қатысты мәселе бар. Бірақ, </w:t>
      </w:r>
      <w:r w:rsidRPr="00261F84">
        <w:rPr>
          <w:rFonts w:ascii="Arial" w:eastAsia="Times New Roman" w:hAnsi="Arial" w:cs="Arial"/>
          <w:b/>
          <w:bCs/>
          <w:color w:val="333333"/>
          <w:sz w:val="20"/>
          <w:szCs w:val="20"/>
          <w:lang w:eastAsia="ru-RU"/>
        </w:rPr>
        <w:t>жауапкершілікті басқаға артып</w:t>
      </w:r>
      <w:r w:rsidRPr="00261F84">
        <w:rPr>
          <w:rFonts w:ascii="Arial" w:eastAsia="Times New Roman" w:hAnsi="Arial" w:cs="Arial"/>
          <w:color w:val="333333"/>
          <w:sz w:val="20"/>
          <w:szCs w:val="20"/>
          <w:lang w:eastAsia="ru-RU"/>
        </w:rPr>
        <w:t>, тек қана жеңілдің астымен жүруге болмайды.</w:t>
      </w:r>
    </w:p>
    <w:p w14:paraId="2214211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Мен бұл мәселеге қатысты Үкімет пен Ұлттық банк үйлесімді әрі тиімді жұмыс жүргізеді деп ойлаймын.</w:t>
      </w:r>
    </w:p>
    <w:p w14:paraId="7946770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Тағы бір мәселе – халықтың, әсіресе әлеуметтік тұрғыдан әлсіз топтардың тым көп несие алуы. Мұның өзі шұғыл шаралар қабылдауға алып келді. Сіздер бұл жөнінде білесіздер.</w:t>
      </w:r>
    </w:p>
    <w:p w14:paraId="1F5205B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мәселе әлеуметтік және саяси түйткілдерге ұласты.</w:t>
      </w:r>
    </w:p>
    <w:p w14:paraId="28B1145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Сондықтан, Үкімет пен Ұлттық банкке екі ай ішінде мұндай жағдайдың қайталанбауына кепілдік беретін тетіктерді енгізу үшін дайындық жүргізуді тапсырамын.</w:t>
      </w:r>
    </w:p>
    <w:p w14:paraId="2C67356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Ақша-кредит</w:t>
      </w:r>
      <w:r w:rsidRPr="00261F84">
        <w:rPr>
          <w:rFonts w:ascii="Arial" w:eastAsia="Times New Roman" w:hAnsi="Arial" w:cs="Arial"/>
          <w:color w:val="333333"/>
          <w:sz w:val="20"/>
          <w:szCs w:val="20"/>
          <w:lang w:eastAsia="ru-RU"/>
        </w:rPr>
        <w:t> саясаты тиімділігінің жеткіліксіздігі еліміздің экономикалық дамуын </w:t>
      </w:r>
      <w:r w:rsidRPr="00261F84">
        <w:rPr>
          <w:rFonts w:ascii="Arial" w:eastAsia="Times New Roman" w:hAnsi="Arial" w:cs="Arial"/>
          <w:b/>
          <w:bCs/>
          <w:color w:val="333333"/>
          <w:sz w:val="20"/>
          <w:szCs w:val="20"/>
          <w:lang w:eastAsia="ru-RU"/>
        </w:rPr>
        <w:t>тежейтін себептің </w:t>
      </w:r>
      <w:r w:rsidRPr="00261F84">
        <w:rPr>
          <w:rFonts w:ascii="Arial" w:eastAsia="Times New Roman" w:hAnsi="Arial" w:cs="Arial"/>
          <w:color w:val="333333"/>
          <w:sz w:val="20"/>
          <w:szCs w:val="20"/>
          <w:lang w:eastAsia="ru-RU"/>
        </w:rPr>
        <w:t>бірі болып отыр.</w:t>
      </w:r>
    </w:p>
    <w:p w14:paraId="0E78E02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Екінші деңгейдегі банктердің </w:t>
      </w:r>
      <w:r w:rsidRPr="00261F84">
        <w:rPr>
          <w:rFonts w:ascii="Arial" w:eastAsia="Times New Roman" w:hAnsi="Arial" w:cs="Arial"/>
          <w:b/>
          <w:bCs/>
          <w:color w:val="333333"/>
          <w:sz w:val="20"/>
          <w:szCs w:val="20"/>
          <w:lang w:eastAsia="ru-RU"/>
        </w:rPr>
        <w:t>бизнеске кредит беру</w:t>
      </w:r>
      <w:r w:rsidRPr="00261F84">
        <w:rPr>
          <w:rFonts w:ascii="Arial" w:eastAsia="Times New Roman" w:hAnsi="Arial" w:cs="Arial"/>
          <w:color w:val="333333"/>
          <w:sz w:val="20"/>
          <w:szCs w:val="20"/>
          <w:lang w:eastAsia="ru-RU"/>
        </w:rPr>
        <w:t> ісінің қолайлы әрі </w:t>
      </w:r>
      <w:r w:rsidRPr="00261F84">
        <w:rPr>
          <w:rFonts w:ascii="Arial" w:eastAsia="Times New Roman" w:hAnsi="Arial" w:cs="Arial"/>
          <w:b/>
          <w:bCs/>
          <w:color w:val="333333"/>
          <w:sz w:val="20"/>
          <w:szCs w:val="20"/>
          <w:lang w:eastAsia="ru-RU"/>
        </w:rPr>
        <w:t>ұзақ мерзімді</w:t>
      </w:r>
      <w:r w:rsidRPr="00261F84">
        <w:rPr>
          <w:rFonts w:ascii="Arial" w:eastAsia="Times New Roman" w:hAnsi="Arial" w:cs="Arial"/>
          <w:color w:val="333333"/>
          <w:sz w:val="20"/>
          <w:szCs w:val="20"/>
          <w:lang w:eastAsia="ru-RU"/>
        </w:rPr>
        <w:t> болуын қамтамасыз ету керек.</w:t>
      </w:r>
    </w:p>
    <w:p w14:paraId="4E3B037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Жыл соңына дейін Ұлттық банк екінші деңгейдегі банктердің </w:t>
      </w:r>
      <w:r w:rsidRPr="00261F84">
        <w:rPr>
          <w:rFonts w:ascii="Arial" w:eastAsia="Times New Roman" w:hAnsi="Arial" w:cs="Arial"/>
          <w:b/>
          <w:bCs/>
          <w:color w:val="333333"/>
          <w:sz w:val="20"/>
          <w:szCs w:val="20"/>
          <w:lang w:eastAsia="ru-RU"/>
        </w:rPr>
        <w:t>активтерінің сапасына</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тәуелсіз бағалау жүргізу жұмысын </w:t>
      </w:r>
      <w:r w:rsidRPr="00261F84">
        <w:rPr>
          <w:rFonts w:ascii="Arial" w:eastAsia="Times New Roman" w:hAnsi="Arial" w:cs="Arial"/>
          <w:color w:val="333333"/>
          <w:sz w:val="20"/>
          <w:szCs w:val="20"/>
          <w:lang w:eastAsia="ru-RU"/>
        </w:rPr>
        <w:t>аяқтауы қажет.</w:t>
      </w:r>
    </w:p>
    <w:p w14:paraId="48FFDB6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Жетінші</w:t>
      </w:r>
      <w:r w:rsidRPr="00261F84">
        <w:rPr>
          <w:rFonts w:ascii="Arial" w:eastAsia="Times New Roman" w:hAnsi="Arial" w:cs="Arial"/>
          <w:b/>
          <w:bCs/>
          <w:color w:val="333333"/>
          <w:sz w:val="20"/>
          <w:szCs w:val="20"/>
          <w:lang w:eastAsia="ru-RU"/>
        </w:rPr>
        <w:t>. Ұлттық қорды тиімді пайдалану мәселесі.</w:t>
      </w:r>
    </w:p>
    <w:p w14:paraId="1A90874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Ұлттық қор қаражатының ағымдағы мәселелерді шешуге жұмсалуын қысқарту қажет.   </w:t>
      </w:r>
    </w:p>
    <w:p w14:paraId="35A1D97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 </w:t>
      </w:r>
      <w:r w:rsidRPr="00261F84">
        <w:rPr>
          <w:rFonts w:ascii="Arial" w:eastAsia="Times New Roman" w:hAnsi="Arial" w:cs="Arial"/>
          <w:b/>
          <w:bCs/>
          <w:color w:val="333333"/>
          <w:sz w:val="20"/>
          <w:szCs w:val="20"/>
          <w:lang w:eastAsia="ru-RU"/>
        </w:rPr>
        <w:t>келешек ұрпақтың қаржысы</w:t>
      </w:r>
      <w:r w:rsidRPr="00261F84">
        <w:rPr>
          <w:rFonts w:ascii="Arial" w:eastAsia="Times New Roman" w:hAnsi="Arial" w:cs="Arial"/>
          <w:color w:val="333333"/>
          <w:sz w:val="20"/>
          <w:szCs w:val="20"/>
          <w:lang w:eastAsia="ru-RU"/>
        </w:rPr>
        <w:t>.</w:t>
      </w:r>
    </w:p>
    <w:p w14:paraId="1D1FEEE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Ұлттық қордың трансферттері бәсекеге қабілетті экономиканы қалыптастыруға бағытталған бағдарламаларды және жобаларды жүзеге асыру үшін ғана бөлінуі керек.</w:t>
      </w:r>
    </w:p>
    <w:p w14:paraId="6D1C59B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Кепілдендірілген трансферт көлемі 2022 жылдан бастап бірте-бірте </w:t>
      </w:r>
      <w:r w:rsidRPr="00261F84">
        <w:rPr>
          <w:rFonts w:ascii="Arial" w:eastAsia="Times New Roman" w:hAnsi="Arial" w:cs="Arial"/>
          <w:b/>
          <w:bCs/>
          <w:color w:val="333333"/>
          <w:sz w:val="20"/>
          <w:szCs w:val="20"/>
          <w:lang w:eastAsia="ru-RU"/>
        </w:rPr>
        <w:t>2 триллион теңгеге</w:t>
      </w:r>
      <w:r w:rsidRPr="00261F84">
        <w:rPr>
          <w:rFonts w:ascii="Arial" w:eastAsia="Times New Roman" w:hAnsi="Arial" w:cs="Arial"/>
          <w:color w:val="333333"/>
          <w:sz w:val="20"/>
          <w:szCs w:val="20"/>
          <w:lang w:eastAsia="ru-RU"/>
        </w:rPr>
        <w:t> дейін азаюы тиіс. </w:t>
      </w:r>
    </w:p>
    <w:p w14:paraId="73A9FCB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Қор қаржысын пайдаланудың анағұрлым </w:t>
      </w:r>
      <w:r w:rsidRPr="00261F84">
        <w:rPr>
          <w:rFonts w:ascii="Arial" w:eastAsia="Times New Roman" w:hAnsi="Arial" w:cs="Arial"/>
          <w:b/>
          <w:bCs/>
          <w:color w:val="333333"/>
          <w:sz w:val="20"/>
          <w:szCs w:val="20"/>
          <w:lang w:eastAsia="ru-RU"/>
        </w:rPr>
        <w:t>тиімді инвестициялық саясатын</w:t>
      </w:r>
      <w:r w:rsidRPr="00261F84">
        <w:rPr>
          <w:rFonts w:ascii="Arial" w:eastAsia="Times New Roman" w:hAnsi="Arial" w:cs="Arial"/>
          <w:color w:val="333333"/>
          <w:sz w:val="20"/>
          <w:szCs w:val="20"/>
          <w:lang w:eastAsia="ru-RU"/>
        </w:rPr>
        <w:t> жүргізген жөн.</w:t>
      </w:r>
    </w:p>
    <w:p w14:paraId="5B501C6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Үкіметке Ұлттық Банкпен бірлесіп, жыл соңына дейін </w:t>
      </w:r>
      <w:r w:rsidRPr="00261F84">
        <w:rPr>
          <w:rFonts w:ascii="Arial" w:eastAsia="Times New Roman" w:hAnsi="Arial" w:cs="Arial"/>
          <w:b/>
          <w:bCs/>
          <w:color w:val="333333"/>
          <w:sz w:val="20"/>
          <w:szCs w:val="20"/>
          <w:lang w:eastAsia="ru-RU"/>
        </w:rPr>
        <w:t>Ұлттық қордың қаржысына иелік етуді жетілдіру үшін </w:t>
      </w:r>
      <w:r w:rsidRPr="00261F84">
        <w:rPr>
          <w:rFonts w:ascii="Arial" w:eastAsia="Times New Roman" w:hAnsi="Arial" w:cs="Arial"/>
          <w:color w:val="333333"/>
          <w:sz w:val="20"/>
          <w:szCs w:val="20"/>
          <w:lang w:eastAsia="ru-RU"/>
        </w:rPr>
        <w:t>нақты ұсыныстар әзірлеуді тапсырамын.</w:t>
      </w:r>
    </w:p>
    <w:p w14:paraId="2B5E1F8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Сегізінші</w:t>
      </w:r>
      <w:r w:rsidRPr="00261F84">
        <w:rPr>
          <w:rFonts w:ascii="Arial" w:eastAsia="Times New Roman" w:hAnsi="Arial" w:cs="Arial"/>
          <w:b/>
          <w:bCs/>
          <w:color w:val="333333"/>
          <w:sz w:val="20"/>
          <w:szCs w:val="20"/>
          <w:lang w:eastAsia="ru-RU"/>
        </w:rPr>
        <w:t>. Еңбекақы төлеу деңгейін арттыру.</w:t>
      </w:r>
    </w:p>
    <w:p w14:paraId="54ECCA9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Кен өндіру саласындағы ірі кәсіпорындардың табысы артқанмен </w:t>
      </w:r>
      <w:r w:rsidRPr="00261F84">
        <w:rPr>
          <w:rFonts w:ascii="Arial" w:eastAsia="Times New Roman" w:hAnsi="Arial" w:cs="Arial"/>
          <w:b/>
          <w:bCs/>
          <w:color w:val="333333"/>
          <w:sz w:val="20"/>
          <w:szCs w:val="20"/>
          <w:lang w:eastAsia="ru-RU"/>
        </w:rPr>
        <w:t>азаматтарымыздың жалақысы</w:t>
      </w:r>
      <w:r w:rsidRPr="00261F84">
        <w:rPr>
          <w:rFonts w:ascii="Arial" w:eastAsia="Times New Roman" w:hAnsi="Arial" w:cs="Arial"/>
          <w:color w:val="333333"/>
          <w:sz w:val="20"/>
          <w:szCs w:val="20"/>
          <w:lang w:eastAsia="ru-RU"/>
        </w:rPr>
        <w:t> айтарлықтай өспегенін көріп отырмыз. </w:t>
      </w:r>
    </w:p>
    <w:p w14:paraId="1B2524C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Халықтың әлеуметтік жағдайы туралы айтылып отырғандықтан, Үкімет бұл мәселеде </w:t>
      </w:r>
      <w:r w:rsidRPr="00261F84">
        <w:rPr>
          <w:rFonts w:ascii="Arial" w:eastAsia="Times New Roman" w:hAnsi="Arial" w:cs="Arial"/>
          <w:b/>
          <w:bCs/>
          <w:color w:val="333333"/>
          <w:sz w:val="20"/>
          <w:szCs w:val="20"/>
          <w:lang w:eastAsia="ru-RU"/>
        </w:rPr>
        <w:t>табандылық танытуы</w:t>
      </w:r>
      <w:r w:rsidRPr="00261F84">
        <w:rPr>
          <w:rFonts w:ascii="Arial" w:eastAsia="Times New Roman" w:hAnsi="Arial" w:cs="Arial"/>
          <w:color w:val="333333"/>
          <w:sz w:val="20"/>
          <w:szCs w:val="20"/>
          <w:lang w:eastAsia="ru-RU"/>
        </w:rPr>
        <w:t> керек.</w:t>
      </w:r>
    </w:p>
    <w:p w14:paraId="7B00ADE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Үкіметке </w:t>
      </w:r>
      <w:r w:rsidRPr="00261F84">
        <w:rPr>
          <w:rFonts w:ascii="Arial" w:eastAsia="Times New Roman" w:hAnsi="Arial" w:cs="Arial"/>
          <w:b/>
          <w:bCs/>
          <w:color w:val="333333"/>
          <w:sz w:val="20"/>
          <w:szCs w:val="20"/>
          <w:lang w:eastAsia="ru-RU"/>
        </w:rPr>
        <w:t>еңбекақы төлеу қорын арттыру үшін </w:t>
      </w:r>
      <w:r w:rsidRPr="00261F84">
        <w:rPr>
          <w:rFonts w:ascii="Arial" w:eastAsia="Times New Roman" w:hAnsi="Arial" w:cs="Arial"/>
          <w:color w:val="333333"/>
          <w:sz w:val="20"/>
          <w:szCs w:val="20"/>
          <w:lang w:eastAsia="ru-RU"/>
        </w:rPr>
        <w:t>жұмыс берушілерді</w:t>
      </w:r>
      <w:r w:rsidRPr="00261F84">
        <w:rPr>
          <w:rFonts w:ascii="Arial" w:eastAsia="Times New Roman" w:hAnsi="Arial" w:cs="Arial"/>
          <w:b/>
          <w:bCs/>
          <w:color w:val="333333"/>
          <w:sz w:val="20"/>
          <w:szCs w:val="20"/>
          <w:lang w:eastAsia="ru-RU"/>
        </w:rPr>
        <w:t> ынталандыру </w:t>
      </w:r>
      <w:r w:rsidRPr="00261F84">
        <w:rPr>
          <w:rFonts w:ascii="Arial" w:eastAsia="Times New Roman" w:hAnsi="Arial" w:cs="Arial"/>
          <w:color w:val="333333"/>
          <w:sz w:val="20"/>
          <w:szCs w:val="20"/>
          <w:lang w:eastAsia="ru-RU"/>
        </w:rPr>
        <w:t>мәселесін пысықтауды тапсырамын. </w:t>
      </w:r>
    </w:p>
    <w:p w14:paraId="641D297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 </w:t>
      </w:r>
    </w:p>
    <w:p w14:paraId="4DCBFE3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ІV. ӘЛЕУМЕТТІК ЖАҢҒЫРУДЫҢ ЖАҢА КЕЗЕҢІ.</w:t>
      </w:r>
    </w:p>
    <w:p w14:paraId="25E44AD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Еліміздің бюджеті екі негізгі мақсатқа бағытталуы тиіс – экономиканы дамыту және әлеуметтік мәселелерді шешу.</w:t>
      </w:r>
    </w:p>
    <w:p w14:paraId="4218D3A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Әлеуметтік салада мынадай бағыттарға </w:t>
      </w:r>
      <w:r w:rsidRPr="00261F84">
        <w:rPr>
          <w:rFonts w:ascii="Arial" w:eastAsia="Times New Roman" w:hAnsi="Arial" w:cs="Arial"/>
          <w:b/>
          <w:bCs/>
          <w:color w:val="333333"/>
          <w:sz w:val="20"/>
          <w:szCs w:val="20"/>
          <w:lang w:eastAsia="ru-RU"/>
        </w:rPr>
        <w:t>баса мән</w:t>
      </w:r>
      <w:r w:rsidRPr="00261F84">
        <w:rPr>
          <w:rFonts w:ascii="Arial" w:eastAsia="Times New Roman" w:hAnsi="Arial" w:cs="Arial"/>
          <w:color w:val="333333"/>
          <w:sz w:val="20"/>
          <w:szCs w:val="20"/>
          <w:lang w:eastAsia="ru-RU"/>
        </w:rPr>
        <w:t> беру керек.</w:t>
      </w:r>
    </w:p>
    <w:p w14:paraId="4D7D9A6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Бірінші</w:t>
      </w:r>
      <w:r w:rsidRPr="00261F84">
        <w:rPr>
          <w:rFonts w:ascii="Arial" w:eastAsia="Times New Roman" w:hAnsi="Arial" w:cs="Arial"/>
          <w:b/>
          <w:bCs/>
          <w:color w:val="333333"/>
          <w:sz w:val="20"/>
          <w:szCs w:val="20"/>
          <w:lang w:eastAsia="ru-RU"/>
        </w:rPr>
        <w:t>.</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Білім беру сапасын жақсарту</w:t>
      </w:r>
      <w:r w:rsidRPr="00261F84">
        <w:rPr>
          <w:rFonts w:ascii="Arial" w:eastAsia="Times New Roman" w:hAnsi="Arial" w:cs="Arial"/>
          <w:color w:val="333333"/>
          <w:sz w:val="20"/>
          <w:szCs w:val="20"/>
          <w:lang w:eastAsia="ru-RU"/>
        </w:rPr>
        <w:t>.</w:t>
      </w:r>
    </w:p>
    <w:p w14:paraId="6699DD6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Біздің елімізде еңбек ресурстарының балансын  есепке алудың тиімді әдістемесі әлі күнге дейін әзірленген жоқ.</w:t>
      </w:r>
    </w:p>
    <w:p w14:paraId="37CF8CC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Шын мәнінде, мамандар даярлаудың отандық жүйесі нақты еңбек нарығынан тыс қалған.</w:t>
      </w:r>
    </w:p>
    <w:p w14:paraId="3058E91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Жыл сайын </w:t>
      </w:r>
      <w:r w:rsidRPr="00261F84">
        <w:rPr>
          <w:rFonts w:ascii="Arial" w:eastAsia="Times New Roman" w:hAnsi="Arial" w:cs="Arial"/>
          <w:b/>
          <w:bCs/>
          <w:color w:val="333333"/>
          <w:sz w:val="20"/>
          <w:szCs w:val="20"/>
          <w:lang w:eastAsia="ru-RU"/>
        </w:rPr>
        <w:t>21 мыңға жуық </w:t>
      </w:r>
      <w:r w:rsidRPr="00261F84">
        <w:rPr>
          <w:rFonts w:ascii="Arial" w:eastAsia="Times New Roman" w:hAnsi="Arial" w:cs="Arial"/>
          <w:color w:val="333333"/>
          <w:sz w:val="20"/>
          <w:szCs w:val="20"/>
          <w:lang w:eastAsia="ru-RU"/>
        </w:rPr>
        <w:t>мектеп түлегі кәсіби және жоғары оқу орындарына түсе алмай қалады.</w:t>
      </w:r>
    </w:p>
    <w:p w14:paraId="5DF2EAA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Жастардың бұл тобы жұмыссыздар мен маргиналдардың негізін құрайды. Олар амалының жоқтығынан қылмыстық және экстремистік ағымдардың ықпалына түсуде.</w:t>
      </w:r>
    </w:p>
    <w:p w14:paraId="4B21C81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оқушылардың </w:t>
      </w:r>
      <w:r w:rsidRPr="00261F84">
        <w:rPr>
          <w:rFonts w:ascii="Arial" w:eastAsia="Times New Roman" w:hAnsi="Arial" w:cs="Arial"/>
          <w:b/>
          <w:bCs/>
          <w:color w:val="333333"/>
          <w:sz w:val="20"/>
          <w:szCs w:val="20"/>
          <w:lang w:eastAsia="ru-RU"/>
        </w:rPr>
        <w:t>қабілетін айқындап,</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кәсіби бағыт-бағдар беру</w:t>
      </w:r>
      <w:r w:rsidRPr="00261F84">
        <w:rPr>
          <w:rFonts w:ascii="Arial" w:eastAsia="Times New Roman" w:hAnsi="Arial" w:cs="Arial"/>
          <w:color w:val="333333"/>
          <w:sz w:val="20"/>
          <w:szCs w:val="20"/>
          <w:lang w:eastAsia="ru-RU"/>
        </w:rPr>
        <w:t> саясатына көшуіміз қажет.</w:t>
      </w:r>
    </w:p>
    <w:p w14:paraId="6A05DAA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саясат орта білім берудің ұлттық стандартының негізі болуы тиіс.</w:t>
      </w:r>
    </w:p>
    <w:p w14:paraId="7DA1BFE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Экономикамызда техника саласының мамандарына сұраныс өте жоғары, бірақ мүмкіндіктер аз. Кәсіпорындар тиісті мамандарды шетелден шақыруға мәжбүр. Осындай келеңсіз жағдайды жедел түзетуіміз керек.</w:t>
      </w:r>
    </w:p>
    <w:p w14:paraId="414D256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Қала мен ауыл мектептері арасындағы орта білім сапасы</w:t>
      </w:r>
      <w:r w:rsidRPr="00261F84">
        <w:rPr>
          <w:rFonts w:ascii="Arial" w:eastAsia="Times New Roman" w:hAnsi="Arial" w:cs="Arial"/>
          <w:color w:val="333333"/>
          <w:sz w:val="20"/>
          <w:szCs w:val="20"/>
          <w:lang w:eastAsia="ru-RU"/>
        </w:rPr>
        <w:t> алшақтап барады.</w:t>
      </w:r>
    </w:p>
    <w:p w14:paraId="47A13B6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Негізгі мәселе – ауылдық жерлердегі білікті педагог кадрлардың тапшылығы. </w:t>
      </w:r>
    </w:p>
    <w:p w14:paraId="0F71E8B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Сондықтан, </w:t>
      </w:r>
      <w:r w:rsidRPr="00261F84">
        <w:rPr>
          <w:rFonts w:ascii="Arial" w:eastAsia="Times New Roman" w:hAnsi="Arial" w:cs="Arial"/>
          <w:b/>
          <w:bCs/>
          <w:color w:val="333333"/>
          <w:sz w:val="20"/>
          <w:szCs w:val="20"/>
          <w:lang w:eastAsia="ru-RU"/>
        </w:rPr>
        <w:t>«Дипломмен – ауылға»</w:t>
      </w:r>
      <w:r w:rsidRPr="00261F84">
        <w:rPr>
          <w:rFonts w:ascii="Arial" w:eastAsia="Times New Roman" w:hAnsi="Arial" w:cs="Arial"/>
          <w:color w:val="333333"/>
          <w:sz w:val="20"/>
          <w:szCs w:val="20"/>
          <w:lang w:eastAsia="ru-RU"/>
        </w:rPr>
        <w:t> бағдарламасының аясын кеңейтіп, жұмысты жаңа деңгейде жалғастыруымыз қажет. Үкіметке келесі жылдан бастап осы бағдарламаны қаржыландыруды</w:t>
      </w:r>
      <w:r w:rsidRPr="00261F84">
        <w:rPr>
          <w:rFonts w:ascii="Arial" w:eastAsia="Times New Roman" w:hAnsi="Arial" w:cs="Arial"/>
          <w:color w:val="333333"/>
          <w:sz w:val="20"/>
          <w:szCs w:val="20"/>
          <w:lang w:eastAsia="ru-RU"/>
        </w:rPr>
        <w:br/>
      </w:r>
      <w:r w:rsidRPr="00261F84">
        <w:rPr>
          <w:rFonts w:ascii="Arial" w:eastAsia="Times New Roman" w:hAnsi="Arial" w:cs="Arial"/>
          <w:b/>
          <w:bCs/>
          <w:color w:val="333333"/>
          <w:sz w:val="20"/>
          <w:szCs w:val="20"/>
          <w:lang w:eastAsia="ru-RU"/>
        </w:rPr>
        <w:t>20 миллиард</w:t>
      </w:r>
      <w:r w:rsidRPr="00261F84">
        <w:rPr>
          <w:rFonts w:ascii="Arial" w:eastAsia="Times New Roman" w:hAnsi="Arial" w:cs="Arial"/>
          <w:color w:val="333333"/>
          <w:sz w:val="20"/>
          <w:szCs w:val="20"/>
          <w:lang w:eastAsia="ru-RU"/>
        </w:rPr>
        <w:t> теңгеге жеткізуді тапсырамын.</w:t>
      </w:r>
    </w:p>
    <w:p w14:paraId="1FF8A03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Дарынды ауыл жастарын іріктеп, отандық және шетелдік жоғары оқу орындарына дайындау керек.</w:t>
      </w:r>
    </w:p>
    <w:p w14:paraId="20268C7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Аз қамтылған және көп балалы отбасыларды</w:t>
      </w:r>
      <w:r w:rsidRPr="00261F84">
        <w:rPr>
          <w:rFonts w:ascii="Arial" w:eastAsia="Times New Roman" w:hAnsi="Arial" w:cs="Arial"/>
          <w:color w:val="333333"/>
          <w:sz w:val="20"/>
          <w:szCs w:val="20"/>
          <w:lang w:eastAsia="ru-RU"/>
        </w:rPr>
        <w:t> қолдау үшін Үкіметке </w:t>
      </w:r>
      <w:r w:rsidRPr="00261F84">
        <w:rPr>
          <w:rFonts w:ascii="Arial" w:eastAsia="Times New Roman" w:hAnsi="Arial" w:cs="Arial"/>
          <w:b/>
          <w:bCs/>
          <w:color w:val="333333"/>
          <w:sz w:val="20"/>
          <w:szCs w:val="20"/>
          <w:lang w:eastAsia="ru-RU"/>
        </w:rPr>
        <w:t>Дарынды баланың қабілетін дамытудың жол картасын</w:t>
      </w:r>
      <w:r w:rsidRPr="00261F84">
        <w:rPr>
          <w:rFonts w:ascii="Arial" w:eastAsia="Times New Roman" w:hAnsi="Arial" w:cs="Arial"/>
          <w:color w:val="333333"/>
          <w:sz w:val="20"/>
          <w:szCs w:val="20"/>
          <w:lang w:eastAsia="ru-RU"/>
        </w:rPr>
        <w:t> әзірлеуді тапсырамын.</w:t>
      </w:r>
    </w:p>
    <w:p w14:paraId="01E74CB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пен әкімдер осындай балалардың үйірмелер мен орталықтарға, жазғы лагерьлерге баруы үшін мүмкіндік жасауы керек. </w:t>
      </w:r>
    </w:p>
    <w:p w14:paraId="21776ED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Енді </w:t>
      </w:r>
      <w:r w:rsidRPr="00261F84">
        <w:rPr>
          <w:rFonts w:ascii="Arial" w:eastAsia="Times New Roman" w:hAnsi="Arial" w:cs="Arial"/>
          <w:b/>
          <w:bCs/>
          <w:color w:val="333333"/>
          <w:sz w:val="20"/>
          <w:szCs w:val="20"/>
          <w:lang w:eastAsia="ru-RU"/>
        </w:rPr>
        <w:t>жоғары білімнің</w:t>
      </w:r>
      <w:r w:rsidRPr="00261F84">
        <w:rPr>
          <w:rFonts w:ascii="Arial" w:eastAsia="Times New Roman" w:hAnsi="Arial" w:cs="Arial"/>
          <w:color w:val="333333"/>
          <w:sz w:val="20"/>
          <w:szCs w:val="20"/>
          <w:lang w:eastAsia="ru-RU"/>
        </w:rPr>
        <w:t> сапасына жеке тоқталғым келеді.</w:t>
      </w:r>
    </w:p>
    <w:p w14:paraId="7DE2E2F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Өз түлектерін жұмыспен қамту жағынан еліміздегі жоғары оқу орындарының жартысы ғана </w:t>
      </w:r>
      <w:r w:rsidRPr="00261F84">
        <w:rPr>
          <w:rFonts w:ascii="Arial" w:eastAsia="Times New Roman" w:hAnsi="Arial" w:cs="Arial"/>
          <w:b/>
          <w:bCs/>
          <w:color w:val="333333"/>
          <w:sz w:val="20"/>
          <w:szCs w:val="20"/>
          <w:lang w:eastAsia="ru-RU"/>
        </w:rPr>
        <w:t>60 пайыздық деңгейге</w:t>
      </w:r>
      <w:r w:rsidRPr="00261F84">
        <w:rPr>
          <w:rFonts w:ascii="Arial" w:eastAsia="Times New Roman" w:hAnsi="Arial" w:cs="Arial"/>
          <w:color w:val="333333"/>
          <w:sz w:val="20"/>
          <w:szCs w:val="20"/>
          <w:lang w:eastAsia="ru-RU"/>
        </w:rPr>
        <w:t> қол жеткізіп отыр.</w:t>
      </w:r>
    </w:p>
    <w:p w14:paraId="042A714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Сондықтан олардың санын қысқарту мәселесін қарау керек.</w:t>
      </w:r>
    </w:p>
    <w:p w14:paraId="6B479BC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Терең білім берудің орнына диплом </w:t>
      </w:r>
      <w:r w:rsidRPr="00261F84">
        <w:rPr>
          <w:rFonts w:ascii="Arial" w:eastAsia="Times New Roman" w:hAnsi="Arial" w:cs="Arial"/>
          <w:b/>
          <w:bCs/>
          <w:color w:val="333333"/>
          <w:sz w:val="20"/>
          <w:szCs w:val="20"/>
          <w:lang w:eastAsia="ru-RU"/>
        </w:rPr>
        <w:t>сатумен</w:t>
      </w:r>
      <w:r w:rsidRPr="00261F84">
        <w:rPr>
          <w:rFonts w:ascii="Arial" w:eastAsia="Times New Roman" w:hAnsi="Arial" w:cs="Arial"/>
          <w:color w:val="333333"/>
          <w:sz w:val="20"/>
          <w:szCs w:val="20"/>
          <w:lang w:eastAsia="ru-RU"/>
        </w:rPr>
        <w:t> айналысқан университеттеріміз </w:t>
      </w:r>
      <w:r w:rsidRPr="00261F84">
        <w:rPr>
          <w:rFonts w:ascii="Arial" w:eastAsia="Times New Roman" w:hAnsi="Arial" w:cs="Arial"/>
          <w:b/>
          <w:bCs/>
          <w:color w:val="333333"/>
          <w:sz w:val="20"/>
          <w:szCs w:val="20"/>
          <w:lang w:eastAsia="ru-RU"/>
        </w:rPr>
        <w:t>бар екені де</w:t>
      </w:r>
      <w:r w:rsidRPr="00261F84">
        <w:rPr>
          <w:rFonts w:ascii="Arial" w:eastAsia="Times New Roman" w:hAnsi="Arial" w:cs="Arial"/>
          <w:color w:val="333333"/>
          <w:sz w:val="20"/>
          <w:szCs w:val="20"/>
          <w:lang w:eastAsia="ru-RU"/>
        </w:rPr>
        <w:t> жасырын емес.</w:t>
      </w:r>
    </w:p>
    <w:p w14:paraId="352F56D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Бірінші кезекте соларға тыйым салу арқылы біз оқу орындарындағы білім беру сапасын арттыруға күш саламыз.</w:t>
      </w:r>
    </w:p>
    <w:p w14:paraId="742254C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Білім саласына қатысты тағы бір мәселе – </w:t>
      </w:r>
      <w:r w:rsidRPr="00261F84">
        <w:rPr>
          <w:rFonts w:ascii="Arial" w:eastAsia="Times New Roman" w:hAnsi="Arial" w:cs="Arial"/>
          <w:b/>
          <w:bCs/>
          <w:color w:val="333333"/>
          <w:sz w:val="20"/>
          <w:szCs w:val="20"/>
          <w:lang w:eastAsia="ru-RU"/>
        </w:rPr>
        <w:t>қаржыландырудың</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біркелкі</w:t>
      </w:r>
      <w:r w:rsidRPr="00261F84">
        <w:rPr>
          <w:rFonts w:ascii="Arial" w:eastAsia="Times New Roman" w:hAnsi="Arial" w:cs="Arial"/>
          <w:color w:val="333333"/>
          <w:sz w:val="20"/>
          <w:szCs w:val="20"/>
          <w:lang w:eastAsia="ru-RU"/>
        </w:rPr>
        <w:t> болмауы және өңірлік басқарудың қазіргі жүйесінің тиімсіздігі.        </w:t>
      </w:r>
    </w:p>
    <w:p w14:paraId="641B7A1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Білім бөлімдерін басқару және бюджет қаржысын әкімшілендіру функцияларын </w:t>
      </w:r>
      <w:r w:rsidRPr="00261F84">
        <w:rPr>
          <w:rFonts w:ascii="Arial" w:eastAsia="Times New Roman" w:hAnsi="Arial" w:cs="Arial"/>
          <w:b/>
          <w:bCs/>
          <w:color w:val="333333"/>
          <w:sz w:val="20"/>
          <w:szCs w:val="20"/>
          <w:lang w:eastAsia="ru-RU"/>
        </w:rPr>
        <w:t>аудандық деңгейден облыстық деңгейге</w:t>
      </w:r>
      <w:r w:rsidRPr="00261F84">
        <w:rPr>
          <w:rFonts w:ascii="Arial" w:eastAsia="Times New Roman" w:hAnsi="Arial" w:cs="Arial"/>
          <w:color w:val="333333"/>
          <w:sz w:val="20"/>
          <w:szCs w:val="20"/>
          <w:lang w:eastAsia="ru-RU"/>
        </w:rPr>
        <w:t> беру керек.   </w:t>
      </w:r>
    </w:p>
    <w:p w14:paraId="0D277A8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Білім берудің барлық деңгейінде</w:t>
      </w:r>
      <w:r w:rsidRPr="00261F84">
        <w:rPr>
          <w:rFonts w:ascii="Arial" w:eastAsia="Times New Roman" w:hAnsi="Arial" w:cs="Arial"/>
          <w:b/>
          <w:bCs/>
          <w:color w:val="333333"/>
          <w:sz w:val="20"/>
          <w:szCs w:val="20"/>
          <w:lang w:eastAsia="ru-RU"/>
        </w:rPr>
        <w:t> дербес қаржыландыру тәртібін </w:t>
      </w:r>
      <w:r w:rsidRPr="00261F84">
        <w:rPr>
          <w:rFonts w:ascii="Arial" w:eastAsia="Times New Roman" w:hAnsi="Arial" w:cs="Arial"/>
          <w:color w:val="333333"/>
          <w:sz w:val="20"/>
          <w:szCs w:val="20"/>
          <w:lang w:eastAsia="ru-RU"/>
        </w:rPr>
        <w:t>енгізу қажет.</w:t>
      </w:r>
    </w:p>
    <w:p w14:paraId="3E94736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Тағы бір өзекті мәселе. Бұл – </w:t>
      </w:r>
      <w:r w:rsidRPr="00261F84">
        <w:rPr>
          <w:rFonts w:ascii="Arial" w:eastAsia="Times New Roman" w:hAnsi="Arial" w:cs="Arial"/>
          <w:b/>
          <w:bCs/>
          <w:color w:val="333333"/>
          <w:sz w:val="20"/>
          <w:szCs w:val="20"/>
          <w:lang w:eastAsia="ru-RU"/>
        </w:rPr>
        <w:t>оқулық сапасының </w:t>
      </w:r>
      <w:r w:rsidRPr="00261F84">
        <w:rPr>
          <w:rFonts w:ascii="Arial" w:eastAsia="Times New Roman" w:hAnsi="Arial" w:cs="Arial"/>
          <w:color w:val="333333"/>
          <w:sz w:val="20"/>
          <w:szCs w:val="20"/>
          <w:lang w:eastAsia="ru-RU"/>
        </w:rPr>
        <w:t>төмендігі.</w:t>
      </w:r>
    </w:p>
    <w:p w14:paraId="601BC82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Оқушыларды</w:t>
      </w:r>
      <w:r w:rsidRPr="00261F84">
        <w:rPr>
          <w:rFonts w:ascii="Arial" w:eastAsia="Times New Roman" w:hAnsi="Arial" w:cs="Arial"/>
          <w:b/>
          <w:bCs/>
          <w:color w:val="333333"/>
          <w:sz w:val="20"/>
          <w:szCs w:val="20"/>
          <w:lang w:eastAsia="ru-RU"/>
        </w:rPr>
        <w:t> сапалы</w:t>
      </w:r>
      <w:r w:rsidRPr="00261F84">
        <w:rPr>
          <w:rFonts w:ascii="Arial" w:eastAsia="Times New Roman" w:hAnsi="Arial" w:cs="Arial"/>
          <w:color w:val="333333"/>
          <w:sz w:val="20"/>
          <w:szCs w:val="20"/>
          <w:lang w:eastAsia="ru-RU"/>
        </w:rPr>
        <w:t> оқулықтармен</w:t>
      </w:r>
      <w:r w:rsidRPr="00261F84">
        <w:rPr>
          <w:rFonts w:ascii="Arial" w:eastAsia="Times New Roman" w:hAnsi="Arial" w:cs="Arial"/>
          <w:b/>
          <w:bCs/>
          <w:color w:val="333333"/>
          <w:sz w:val="20"/>
          <w:szCs w:val="20"/>
          <w:lang w:eastAsia="ru-RU"/>
        </w:rPr>
        <w:t> қамтамасыз ету</w:t>
      </w:r>
      <w:r w:rsidRPr="00261F84">
        <w:rPr>
          <w:rFonts w:ascii="Arial" w:eastAsia="Times New Roman" w:hAnsi="Arial" w:cs="Arial"/>
          <w:color w:val="333333"/>
          <w:sz w:val="20"/>
          <w:szCs w:val="20"/>
          <w:lang w:eastAsia="ru-RU"/>
        </w:rPr>
        <w:t> </w:t>
      </w:r>
      <w:r w:rsidRPr="00261F84">
        <w:rPr>
          <w:rFonts w:ascii="Arial" w:eastAsia="Times New Roman" w:hAnsi="Arial" w:cs="Arial"/>
          <w:color w:val="333333"/>
          <w:sz w:val="20"/>
          <w:szCs w:val="20"/>
          <w:lang w:eastAsia="ru-RU"/>
        </w:rPr>
        <w:softHyphen/>
        <w:t>– тиісті министрліктің тікелей міндеті.</w:t>
      </w:r>
    </w:p>
    <w:p w14:paraId="24DB421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Мұғалімдер мен оқытушылардың әлеуметтік жағдайын жақсартпасақ, бұл шаралар жүзеге аса қоймайды. </w:t>
      </w:r>
    </w:p>
    <w:p w14:paraId="0A821FE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Сондықтан, мен Тамыз конференциясында алдағы төрт жыл ішінде </w:t>
      </w:r>
      <w:r w:rsidRPr="00261F84">
        <w:rPr>
          <w:rFonts w:ascii="Arial" w:eastAsia="Times New Roman" w:hAnsi="Arial" w:cs="Arial"/>
          <w:b/>
          <w:bCs/>
          <w:color w:val="333333"/>
          <w:sz w:val="20"/>
          <w:szCs w:val="20"/>
          <w:lang w:eastAsia="ru-RU"/>
        </w:rPr>
        <w:t>мұғалімдердің еңбек ақысын екі есе арттыруды</w:t>
      </w:r>
      <w:r w:rsidRPr="00261F84">
        <w:rPr>
          <w:rFonts w:ascii="Arial" w:eastAsia="Times New Roman" w:hAnsi="Arial" w:cs="Arial"/>
          <w:color w:val="333333"/>
          <w:sz w:val="20"/>
          <w:szCs w:val="20"/>
          <w:lang w:eastAsia="ru-RU"/>
        </w:rPr>
        <w:t> тапсырдым. Бұл – келесі жылдан бастап ұстаздардың жалақысы </w:t>
      </w:r>
      <w:r w:rsidRPr="00261F84">
        <w:rPr>
          <w:rFonts w:ascii="Arial" w:eastAsia="Times New Roman" w:hAnsi="Arial" w:cs="Arial"/>
          <w:b/>
          <w:bCs/>
          <w:color w:val="333333"/>
          <w:sz w:val="20"/>
          <w:szCs w:val="20"/>
          <w:lang w:eastAsia="ru-RU"/>
        </w:rPr>
        <w:t>25 пайызға өседі </w:t>
      </w:r>
      <w:r w:rsidRPr="00261F84">
        <w:rPr>
          <w:rFonts w:ascii="Arial" w:eastAsia="Times New Roman" w:hAnsi="Arial" w:cs="Arial"/>
          <w:color w:val="333333"/>
          <w:sz w:val="20"/>
          <w:szCs w:val="20"/>
          <w:lang w:eastAsia="ru-RU"/>
        </w:rPr>
        <w:t>деген сөз.</w:t>
      </w:r>
    </w:p>
    <w:p w14:paraId="3D0DB9D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Ғылым саласындағы ахуал ерекше назар аударуды талап етеді. Біз ғылымсыз еліміздің дамуын қамтамасыз ете алмаймыз.</w:t>
      </w:r>
    </w:p>
    <w:p w14:paraId="529ED19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Отандық ғылым жүйесі қаншалықты сапалы әрі тиімді? Бұл  – басқа мәселе.</w:t>
      </w:r>
    </w:p>
    <w:p w14:paraId="31DC0E1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аталған мәселені ғылыми зерттеулердің деңгейін көтеру және оларды тәжірибеде қолдану тұрғысынан қарастырғаны жөн.</w:t>
      </w:r>
    </w:p>
    <w:p w14:paraId="62162A1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Екінші</w:t>
      </w:r>
      <w:r w:rsidRPr="00261F84">
        <w:rPr>
          <w:rFonts w:ascii="Arial" w:eastAsia="Times New Roman" w:hAnsi="Arial" w:cs="Arial"/>
          <w:b/>
          <w:bCs/>
          <w:color w:val="333333"/>
          <w:sz w:val="20"/>
          <w:szCs w:val="20"/>
          <w:lang w:eastAsia="ru-RU"/>
        </w:rPr>
        <w:t>. Отбасы және бала институтын қолдау, инклюзивті қоғам құру.</w:t>
      </w:r>
    </w:p>
    <w:p w14:paraId="075A10C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Бала құқығын қорғау және тұрмыстық зорлық-зомбылыққа қарсы іс-қимыл мәселесіне басымдық беруіміз қажет.</w:t>
      </w:r>
    </w:p>
    <w:p w14:paraId="2543246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Жасөспірімдер арасында көбейіп кеткен суицид мәселесімен мақсатты түрде айналысу керек.</w:t>
      </w:r>
    </w:p>
    <w:p w14:paraId="1BD9138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w:t>
      </w:r>
      <w:r w:rsidRPr="00261F84">
        <w:rPr>
          <w:rFonts w:ascii="Arial" w:eastAsia="Times New Roman" w:hAnsi="Arial" w:cs="Arial"/>
          <w:b/>
          <w:bCs/>
          <w:color w:val="333333"/>
          <w:sz w:val="20"/>
          <w:szCs w:val="20"/>
          <w:lang w:eastAsia="ru-RU"/>
        </w:rPr>
        <w:t>зорлық-зомбылықтан зардап шеккен балалар</w:t>
      </w:r>
      <w:r w:rsidRPr="00261F84">
        <w:rPr>
          <w:rFonts w:ascii="Arial" w:eastAsia="Times New Roman" w:hAnsi="Arial" w:cs="Arial"/>
          <w:color w:val="333333"/>
          <w:sz w:val="20"/>
          <w:szCs w:val="20"/>
          <w:lang w:eastAsia="ru-RU"/>
        </w:rPr>
        <w:t> мен олардың отбасын </w:t>
      </w:r>
      <w:r w:rsidRPr="00261F84">
        <w:rPr>
          <w:rFonts w:ascii="Arial" w:eastAsia="Times New Roman" w:hAnsi="Arial" w:cs="Arial"/>
          <w:b/>
          <w:bCs/>
          <w:color w:val="333333"/>
          <w:sz w:val="20"/>
          <w:szCs w:val="20"/>
          <w:lang w:eastAsia="ru-RU"/>
        </w:rPr>
        <w:t>қорғау жөнінде толыққанды бағдарлама</w:t>
      </w:r>
      <w:r w:rsidRPr="00261F84">
        <w:rPr>
          <w:rFonts w:ascii="Arial" w:eastAsia="Times New Roman" w:hAnsi="Arial" w:cs="Arial"/>
          <w:color w:val="333333"/>
          <w:sz w:val="20"/>
          <w:szCs w:val="20"/>
          <w:lang w:eastAsia="ru-RU"/>
        </w:rPr>
        <w:t> әзірлеуіміз қажет.</w:t>
      </w:r>
    </w:p>
    <w:p w14:paraId="71D023F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Қамқорлығында мүмкіндігі шектеулі балалары бар отбасыларға ерекше көңіл бөлінуі тиіс. Тек ресми статистика бойынша </w:t>
      </w:r>
      <w:r w:rsidRPr="00261F84">
        <w:rPr>
          <w:rFonts w:ascii="Arial" w:eastAsia="Times New Roman" w:hAnsi="Arial" w:cs="Arial"/>
          <w:b/>
          <w:bCs/>
          <w:color w:val="333333"/>
          <w:sz w:val="20"/>
          <w:szCs w:val="20"/>
          <w:lang w:eastAsia="ru-RU"/>
        </w:rPr>
        <w:t>80 мыңнан астам бала</w:t>
      </w:r>
      <w:r w:rsidRPr="00261F84">
        <w:rPr>
          <w:rFonts w:ascii="Arial" w:eastAsia="Times New Roman" w:hAnsi="Arial" w:cs="Arial"/>
          <w:color w:val="333333"/>
          <w:sz w:val="20"/>
          <w:szCs w:val="20"/>
          <w:lang w:eastAsia="ru-RU"/>
        </w:rPr>
        <w:t> мүгедектігіне байланысты есепте тұр.</w:t>
      </w:r>
    </w:p>
    <w:p w14:paraId="5901DFA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w:t>
      </w:r>
      <w:r w:rsidRPr="00261F84">
        <w:rPr>
          <w:rFonts w:ascii="Arial" w:eastAsia="Times New Roman" w:hAnsi="Arial" w:cs="Arial"/>
          <w:b/>
          <w:bCs/>
          <w:color w:val="333333"/>
          <w:sz w:val="20"/>
          <w:szCs w:val="20"/>
          <w:lang w:eastAsia="ru-RU"/>
        </w:rPr>
        <w:t>БЦП диагнозы бар балаларға</w:t>
      </w:r>
      <w:r w:rsidRPr="00261F84">
        <w:rPr>
          <w:rFonts w:ascii="Arial" w:eastAsia="Times New Roman" w:hAnsi="Arial" w:cs="Arial"/>
          <w:color w:val="333333"/>
          <w:sz w:val="20"/>
          <w:szCs w:val="20"/>
          <w:lang w:eastAsia="ru-RU"/>
        </w:rPr>
        <w:t> медициналық және әлеуметтік қолдау көрсетуді жақсарту үшін шаралар қабылдауы керек.</w:t>
      </w:r>
    </w:p>
    <w:p w14:paraId="37EEDB5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Балаларға қолжетімді болуы үшін шағын және орташа оңалту орталықтарының желісін </w:t>
      </w:r>
      <w:r w:rsidRPr="00261F84">
        <w:rPr>
          <w:rFonts w:ascii="Arial" w:eastAsia="Times New Roman" w:hAnsi="Arial" w:cs="Arial"/>
          <w:color w:val="333333"/>
          <w:sz w:val="20"/>
          <w:szCs w:val="20"/>
          <w:lang w:eastAsia="ru-RU"/>
        </w:rPr>
        <w:t>кеңейту қажет.</w:t>
      </w:r>
    </w:p>
    <w:p w14:paraId="6162981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w:t>
      </w:r>
      <w:r w:rsidRPr="00261F84">
        <w:rPr>
          <w:rFonts w:ascii="Arial" w:eastAsia="Times New Roman" w:hAnsi="Arial" w:cs="Arial"/>
          <w:b/>
          <w:bCs/>
          <w:color w:val="333333"/>
          <w:sz w:val="20"/>
          <w:szCs w:val="20"/>
          <w:lang w:eastAsia="ru-RU"/>
        </w:rPr>
        <w:t>ерекше қажеттіліктері бар адамдар</w:t>
      </w:r>
      <w:r w:rsidRPr="00261F84">
        <w:rPr>
          <w:rFonts w:ascii="Arial" w:eastAsia="Times New Roman" w:hAnsi="Arial" w:cs="Arial"/>
          <w:color w:val="333333"/>
          <w:sz w:val="20"/>
          <w:szCs w:val="20"/>
          <w:lang w:eastAsia="ru-RU"/>
        </w:rPr>
        <w:t> үшін бірдей мүмкіндік жасауға міндеттіміз.</w:t>
      </w:r>
    </w:p>
    <w:p w14:paraId="1E71764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Мен бұл туралы өзімнің сайлау алдындағы бағдарламамда айттым. Үкіметке енді осы мақсатқа үш жыл ішінде кем дегенде </w:t>
      </w:r>
      <w:r w:rsidRPr="00261F84">
        <w:rPr>
          <w:rFonts w:ascii="Arial" w:eastAsia="Times New Roman" w:hAnsi="Arial" w:cs="Arial"/>
          <w:b/>
          <w:bCs/>
          <w:color w:val="333333"/>
          <w:sz w:val="20"/>
          <w:szCs w:val="20"/>
          <w:lang w:eastAsia="ru-RU"/>
        </w:rPr>
        <w:t>58 миллиард теңге </w:t>
      </w:r>
      <w:r w:rsidRPr="00261F84">
        <w:rPr>
          <w:rFonts w:ascii="Arial" w:eastAsia="Times New Roman" w:hAnsi="Arial" w:cs="Arial"/>
          <w:color w:val="333333"/>
          <w:sz w:val="20"/>
          <w:szCs w:val="20"/>
          <w:lang w:eastAsia="ru-RU"/>
        </w:rPr>
        <w:t>бөлуді тапсырамын.</w:t>
      </w:r>
    </w:p>
    <w:p w14:paraId="01D29BE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Халықтың денсаулығын жақсарту мәселесі айрықша назар аударуды талап етеді.</w:t>
      </w:r>
    </w:p>
    <w:p w14:paraId="07B3527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Барлық жастағы ел азаматтары арасында </w:t>
      </w:r>
      <w:r w:rsidRPr="00261F84">
        <w:rPr>
          <w:rFonts w:ascii="Arial" w:eastAsia="Times New Roman" w:hAnsi="Arial" w:cs="Arial"/>
          <w:b/>
          <w:bCs/>
          <w:color w:val="333333"/>
          <w:sz w:val="20"/>
          <w:szCs w:val="20"/>
          <w:lang w:eastAsia="ru-RU"/>
        </w:rPr>
        <w:t>бұқаралық спортты</w:t>
      </w:r>
      <w:r w:rsidRPr="00261F84">
        <w:rPr>
          <w:rFonts w:ascii="Arial" w:eastAsia="Times New Roman" w:hAnsi="Arial" w:cs="Arial"/>
          <w:color w:val="333333"/>
          <w:sz w:val="20"/>
          <w:szCs w:val="20"/>
          <w:lang w:eastAsia="ru-RU"/>
        </w:rPr>
        <w:t> дамыту маңызды.</w:t>
      </w:r>
    </w:p>
    <w:p w14:paraId="056F9AD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Спорт инфрақұрылымының балалар үшін барынша қолжетімді болуын қамтамасыз ету керек.</w:t>
      </w:r>
    </w:p>
    <w:p w14:paraId="2594F5E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Бұқаралық дене шынықтыруды өркендету ісі жаңа чемпиондар шыңына шығатын пирамидаға айналуы тиіс. Бұл салауатты әрі белсенді жастардың, түптеп келгенде, қуатты ұлттың негізін қалыптастарды.</w:t>
      </w:r>
    </w:p>
    <w:p w14:paraId="5EA98F0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 бағдарды заңнамалық тұрғыдан қамтамасыз ету, сондай-ақ </w:t>
      </w:r>
      <w:r w:rsidRPr="00261F84">
        <w:rPr>
          <w:rFonts w:ascii="Arial" w:eastAsia="Times New Roman" w:hAnsi="Arial" w:cs="Arial"/>
          <w:b/>
          <w:bCs/>
          <w:color w:val="333333"/>
          <w:sz w:val="20"/>
          <w:szCs w:val="20"/>
          <w:lang w:eastAsia="ru-RU"/>
        </w:rPr>
        <w:t>Бұқаралық спортты дамыту жөніндегі кешенді жоспар</w:t>
      </w:r>
      <w:r w:rsidRPr="00261F84">
        <w:rPr>
          <w:rFonts w:ascii="Arial" w:eastAsia="Times New Roman" w:hAnsi="Arial" w:cs="Arial"/>
          <w:color w:val="333333"/>
          <w:sz w:val="20"/>
          <w:szCs w:val="20"/>
          <w:lang w:eastAsia="ru-RU"/>
        </w:rPr>
        <w:t> қабылдау қажет.  </w:t>
      </w:r>
    </w:p>
    <w:p w14:paraId="29E0239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2020 жыл </w:t>
      </w:r>
      <w:r w:rsidRPr="00261F84">
        <w:rPr>
          <w:rFonts w:ascii="Arial" w:eastAsia="Times New Roman" w:hAnsi="Arial" w:cs="Arial"/>
          <w:b/>
          <w:bCs/>
          <w:color w:val="333333"/>
          <w:sz w:val="20"/>
          <w:szCs w:val="20"/>
          <w:lang w:eastAsia="ru-RU"/>
        </w:rPr>
        <w:t>«Волонтер жылы»</w:t>
      </w:r>
      <w:r w:rsidRPr="00261F84">
        <w:rPr>
          <w:rFonts w:ascii="Arial" w:eastAsia="Times New Roman" w:hAnsi="Arial" w:cs="Arial"/>
          <w:color w:val="333333"/>
          <w:sz w:val="20"/>
          <w:szCs w:val="20"/>
          <w:lang w:eastAsia="ru-RU"/>
        </w:rPr>
        <w:t> деп жарияланды. Еріктілер қызметіне азаматтардың, әсіресе жастардың, студенттер мен оқушылардың қатысу аясын кеңейту, олардың бойында белсенді өмірлік ұстанымдарға қатысты дағды қалыптастыру – маңызды міндет.</w:t>
      </w:r>
    </w:p>
    <w:p w14:paraId="16C2D00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 азаматтық қоғамды нығайту жөніндегі жұмысымыздың маңызды құрамдас бөлігі.</w:t>
      </w:r>
    </w:p>
    <w:p w14:paraId="4AB31A1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Үшінші</w:t>
      </w:r>
      <w:r w:rsidRPr="00261F84">
        <w:rPr>
          <w:rFonts w:ascii="Arial" w:eastAsia="Times New Roman" w:hAnsi="Arial" w:cs="Arial"/>
          <w:b/>
          <w:bCs/>
          <w:color w:val="333333"/>
          <w:sz w:val="20"/>
          <w:szCs w:val="20"/>
          <w:lang w:eastAsia="ru-RU"/>
        </w:rPr>
        <w:t>. Медициналық қызмет көрсетудің сапасы мен қолжетімділігін қамтамасыз ету.</w:t>
      </w:r>
    </w:p>
    <w:p w14:paraId="53FBFE9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жерде халықтың денсаулығына байланысты, әсіресе, </w:t>
      </w:r>
      <w:r w:rsidRPr="00261F84">
        <w:rPr>
          <w:rFonts w:ascii="Arial" w:eastAsia="Times New Roman" w:hAnsi="Arial" w:cs="Arial"/>
          <w:b/>
          <w:bCs/>
          <w:color w:val="333333"/>
          <w:sz w:val="20"/>
          <w:szCs w:val="20"/>
          <w:lang w:eastAsia="ru-RU"/>
        </w:rPr>
        <w:t>ана мен сәби өліміне қатысты</w:t>
      </w:r>
      <w:r w:rsidRPr="00261F84">
        <w:rPr>
          <w:rFonts w:ascii="Arial" w:eastAsia="Times New Roman" w:hAnsi="Arial" w:cs="Arial"/>
          <w:color w:val="333333"/>
          <w:sz w:val="20"/>
          <w:szCs w:val="20"/>
          <w:lang w:eastAsia="ru-RU"/>
        </w:rPr>
        <w:t> көрсеткіштердің өңірлік теңгерімсіздігі айқын көрінеді.</w:t>
      </w:r>
    </w:p>
    <w:p w14:paraId="0563408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Дегенмен, бұл көрсеткіш төмендеп келеді. Бірақ </w:t>
      </w:r>
      <w:r w:rsidRPr="00261F84">
        <w:rPr>
          <w:rFonts w:ascii="Arial" w:eastAsia="Times New Roman" w:hAnsi="Arial" w:cs="Arial"/>
          <w:b/>
          <w:bCs/>
          <w:color w:val="333333"/>
          <w:sz w:val="20"/>
          <w:szCs w:val="20"/>
          <w:lang w:eastAsia="ru-RU"/>
        </w:rPr>
        <w:t>әлі де жоғары, </w:t>
      </w:r>
      <w:r w:rsidRPr="00261F84">
        <w:rPr>
          <w:rFonts w:ascii="Arial" w:eastAsia="Times New Roman" w:hAnsi="Arial" w:cs="Arial"/>
          <w:color w:val="333333"/>
          <w:sz w:val="20"/>
          <w:szCs w:val="20"/>
          <w:lang w:eastAsia="ru-RU"/>
        </w:rPr>
        <w:t>сондай-ақ  дамыған елдердің деңгейінен айтарлықтай көп.</w:t>
      </w:r>
    </w:p>
    <w:p w14:paraId="4BAF21B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әр өңір бойынша медицинадағы нақты дерттер топтамасы жөнінде басымдықтар тізімін жасап, соның негізінде бюджеттен қаржы бөлуі қажет.  </w:t>
      </w:r>
    </w:p>
    <w:p w14:paraId="18ACEC1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2020 жылғы 1 қаңтардан бастап Қазақстанда </w:t>
      </w:r>
      <w:r w:rsidRPr="00261F84">
        <w:rPr>
          <w:rFonts w:ascii="Arial" w:eastAsia="Times New Roman" w:hAnsi="Arial" w:cs="Arial"/>
          <w:b/>
          <w:bCs/>
          <w:color w:val="333333"/>
          <w:sz w:val="20"/>
          <w:szCs w:val="20"/>
          <w:lang w:eastAsia="ru-RU"/>
        </w:rPr>
        <w:t>міндетті әлеуметтік медициналық сақтандыру</w:t>
      </w:r>
      <w:r w:rsidRPr="00261F84">
        <w:rPr>
          <w:rFonts w:ascii="Arial" w:eastAsia="Times New Roman" w:hAnsi="Arial" w:cs="Arial"/>
          <w:color w:val="333333"/>
          <w:sz w:val="20"/>
          <w:szCs w:val="20"/>
          <w:lang w:eastAsia="ru-RU"/>
        </w:rPr>
        <w:t> жүйесі іске қосылады.</w:t>
      </w:r>
    </w:p>
    <w:p w14:paraId="3CEA88F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Әрқайсысыңызға мына нәрсені айтқым келеді: мемлекет </w:t>
      </w:r>
      <w:r w:rsidRPr="00261F84">
        <w:rPr>
          <w:rFonts w:ascii="Arial" w:eastAsia="Times New Roman" w:hAnsi="Arial" w:cs="Arial"/>
          <w:b/>
          <w:bCs/>
          <w:color w:val="333333"/>
          <w:sz w:val="20"/>
          <w:szCs w:val="20"/>
          <w:lang w:eastAsia="ru-RU"/>
        </w:rPr>
        <w:t>тегін медициналық көмектің кепілдендірілген көлемін</w:t>
      </w:r>
      <w:r w:rsidRPr="00261F84">
        <w:rPr>
          <w:rFonts w:ascii="Arial" w:eastAsia="Times New Roman" w:hAnsi="Arial" w:cs="Arial"/>
          <w:color w:val="333333"/>
          <w:sz w:val="20"/>
          <w:szCs w:val="20"/>
          <w:lang w:eastAsia="ru-RU"/>
        </w:rPr>
        <w:t> сақтайды. Оны қаржыландыруға алдағы үш жыл ішінде </w:t>
      </w:r>
      <w:r w:rsidRPr="00261F84">
        <w:rPr>
          <w:rFonts w:ascii="Arial" w:eastAsia="Times New Roman" w:hAnsi="Arial" w:cs="Arial"/>
          <w:b/>
          <w:bCs/>
          <w:color w:val="333333"/>
          <w:sz w:val="20"/>
          <w:szCs w:val="20"/>
          <w:lang w:eastAsia="ru-RU"/>
        </w:rPr>
        <w:t>2,8 триллионнан астам теңге </w:t>
      </w:r>
      <w:r w:rsidRPr="00261F84">
        <w:rPr>
          <w:rFonts w:ascii="Arial" w:eastAsia="Times New Roman" w:hAnsi="Arial" w:cs="Arial"/>
          <w:color w:val="333333"/>
          <w:sz w:val="20"/>
          <w:szCs w:val="20"/>
          <w:lang w:eastAsia="ru-RU"/>
        </w:rPr>
        <w:t>бөлінеді.</w:t>
      </w:r>
    </w:p>
    <w:p w14:paraId="0C96798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Міндетті әлеуметтік медициналық сақтандырудың жүзеге асырылуы медициналық қызмет көрсетудің сапасы мен қолжетімділігін жақсартуға бағытталған.</w:t>
      </w:r>
    </w:p>
    <w:p w14:paraId="03C0F03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Үшжылдық бюджет аясында денсаулық сақтау жүйесін дамытуға қосымша </w:t>
      </w:r>
      <w:r w:rsidRPr="00261F84">
        <w:rPr>
          <w:rFonts w:ascii="Arial" w:eastAsia="Times New Roman" w:hAnsi="Arial" w:cs="Arial"/>
          <w:b/>
          <w:bCs/>
          <w:color w:val="333333"/>
          <w:sz w:val="20"/>
          <w:szCs w:val="20"/>
          <w:lang w:eastAsia="ru-RU"/>
        </w:rPr>
        <w:t>2,3 триллионнан астам теңге</w:t>
      </w:r>
      <w:r w:rsidRPr="00261F84">
        <w:rPr>
          <w:rFonts w:ascii="Arial" w:eastAsia="Times New Roman" w:hAnsi="Arial" w:cs="Arial"/>
          <w:color w:val="333333"/>
          <w:sz w:val="20"/>
          <w:szCs w:val="20"/>
          <w:lang w:eastAsia="ru-RU"/>
        </w:rPr>
        <w:t> бөлінеді.</w:t>
      </w:r>
    </w:p>
    <w:p w14:paraId="1BCB012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әлеуметтік медициналық сақтандыру жүйесінің беделіне тағы да нұқсан келтірмеу үшін оны жүзеге асыру мәселесіне зор жауапкершілікпен қарауы қажет.</w:t>
      </w:r>
    </w:p>
    <w:p w14:paraId="55F748D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Біздің қателесуге құқымыз жоқ.</w:t>
      </w:r>
    </w:p>
    <w:p w14:paraId="0AB1877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Төртінші</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Мәдениет қызметкерлерін қолдау.</w:t>
      </w:r>
    </w:p>
    <w:p w14:paraId="57A6BEA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мәдениет саласында жұмыс істейтін азаматтарға жеткілікті түрде көңіл бөлмей отырмыз.</w:t>
      </w:r>
    </w:p>
    <w:p w14:paraId="32EC6E5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 ең алдымен, кітапхана, музей, театр қызметкерлеріне қатысты мәселе.</w:t>
      </w:r>
    </w:p>
    <w:p w14:paraId="33512A5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Олардың еңбекақысы соңғы жылдары мүлде көбейген жоқ.</w:t>
      </w:r>
    </w:p>
    <w:p w14:paraId="4BD20A5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Соның салдарынан мәдениет қызметкерлері, әсіресе жас мамандар жеңілдігі бар тұрғын үй бағдарламаларына қатыса алмайды.</w:t>
      </w:r>
    </w:p>
    <w:p w14:paraId="53E2C6E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Мұндай ахуал осы кәсіптің беделін түсіріп, лайықты кадрлардың тапшылығы айқын сезілуде.</w:t>
      </w:r>
    </w:p>
    <w:p w14:paraId="3DF560F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Келесі жылдан бастап Үкімет </w:t>
      </w:r>
      <w:r w:rsidRPr="00261F84">
        <w:rPr>
          <w:rFonts w:ascii="Arial" w:eastAsia="Times New Roman" w:hAnsi="Arial" w:cs="Arial"/>
          <w:b/>
          <w:bCs/>
          <w:color w:val="333333"/>
          <w:sz w:val="20"/>
          <w:szCs w:val="20"/>
          <w:lang w:eastAsia="ru-RU"/>
        </w:rPr>
        <w:t>мәдениет қызметкерлерінің</w:t>
      </w:r>
      <w:r w:rsidRPr="00261F84">
        <w:rPr>
          <w:rFonts w:ascii="Arial" w:eastAsia="Times New Roman" w:hAnsi="Arial" w:cs="Arial"/>
          <w:color w:val="333333"/>
          <w:sz w:val="20"/>
          <w:szCs w:val="20"/>
          <w:lang w:eastAsia="ru-RU"/>
        </w:rPr>
        <w:t> еңбекақысын көбейтуі тиіс.</w:t>
      </w:r>
    </w:p>
    <w:p w14:paraId="09959D6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Сондай-ақ, білім беру және денсаулық сақтау салаларындағы міндетті әлеуметтік жеңілдіктер мәдениет саласының өкілдеріне де берілуі керек.</w:t>
      </w:r>
    </w:p>
    <w:p w14:paraId="4BC5333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Бесінші.</w:t>
      </w:r>
      <w:r w:rsidRPr="00261F84">
        <w:rPr>
          <w:rFonts w:ascii="Arial" w:eastAsia="Times New Roman" w:hAnsi="Arial" w:cs="Arial"/>
          <w:b/>
          <w:bCs/>
          <w:color w:val="333333"/>
          <w:sz w:val="20"/>
          <w:szCs w:val="20"/>
          <w:lang w:eastAsia="ru-RU"/>
        </w:rPr>
        <w:t> Әлеуметтік көмек көрсету жүйесін одан әрі дамыту.</w:t>
      </w:r>
    </w:p>
    <w:p w14:paraId="6749BB6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Мемлекет мұқтаж жандарға көмек көрсету үшін барлық қажетті шараларды қабылдауда.</w:t>
      </w:r>
    </w:p>
    <w:p w14:paraId="12A7987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Алайда, бірқатар шешімдер жан-жақты сарапталмай қабылданды. </w:t>
      </w:r>
    </w:p>
    <w:p w14:paraId="4290E79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Нәтижесінде бұл </w:t>
      </w:r>
      <w:r w:rsidRPr="00261F84">
        <w:rPr>
          <w:rFonts w:ascii="Arial" w:eastAsia="Times New Roman" w:hAnsi="Arial" w:cs="Arial"/>
          <w:b/>
          <w:bCs/>
          <w:color w:val="333333"/>
          <w:sz w:val="20"/>
          <w:szCs w:val="20"/>
          <w:lang w:eastAsia="ru-RU"/>
        </w:rPr>
        <w:t>патерналистік пиғылдың </w:t>
      </w:r>
      <w:r w:rsidRPr="00261F84">
        <w:rPr>
          <w:rFonts w:ascii="Arial" w:eastAsia="Times New Roman" w:hAnsi="Arial" w:cs="Arial"/>
          <w:color w:val="333333"/>
          <w:sz w:val="20"/>
          <w:szCs w:val="20"/>
          <w:lang w:eastAsia="ru-RU"/>
        </w:rPr>
        <w:t>айтарлықтай артуына әкеп соқтырды. Соңғы 5 жылда Қазақстанда атаулы әлеуметтік көмек алатындар саны </w:t>
      </w:r>
      <w:r w:rsidRPr="00261F84">
        <w:rPr>
          <w:rFonts w:ascii="Arial" w:eastAsia="Times New Roman" w:hAnsi="Arial" w:cs="Arial"/>
          <w:b/>
          <w:bCs/>
          <w:color w:val="333333"/>
          <w:sz w:val="20"/>
          <w:szCs w:val="20"/>
          <w:lang w:eastAsia="ru-RU"/>
        </w:rPr>
        <w:t>77 мыңнан 1,4 миллионнан астам адамға</w:t>
      </w:r>
      <w:r w:rsidRPr="00261F84">
        <w:rPr>
          <w:rFonts w:ascii="Arial" w:eastAsia="Times New Roman" w:hAnsi="Arial" w:cs="Arial"/>
          <w:color w:val="333333"/>
          <w:sz w:val="20"/>
          <w:szCs w:val="20"/>
          <w:lang w:eastAsia="ru-RU"/>
        </w:rPr>
        <w:t> артқан.</w:t>
      </w:r>
    </w:p>
    <w:p w14:paraId="4C118E4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Әлеуметтік көмекке бюджеттен бөлінетін қаражат көлемі 2017 жылдан бері </w:t>
      </w:r>
      <w:r w:rsidRPr="00261F84">
        <w:rPr>
          <w:rFonts w:ascii="Arial" w:eastAsia="Times New Roman" w:hAnsi="Arial" w:cs="Arial"/>
          <w:b/>
          <w:bCs/>
          <w:color w:val="333333"/>
          <w:sz w:val="20"/>
          <w:szCs w:val="20"/>
          <w:lang w:eastAsia="ru-RU"/>
        </w:rPr>
        <w:t>17 есе көбейді</w:t>
      </w:r>
      <w:r w:rsidRPr="00261F84">
        <w:rPr>
          <w:rFonts w:ascii="Arial" w:eastAsia="Times New Roman" w:hAnsi="Arial" w:cs="Arial"/>
          <w:color w:val="333333"/>
          <w:sz w:val="20"/>
          <w:szCs w:val="20"/>
          <w:lang w:eastAsia="ru-RU"/>
        </w:rPr>
        <w:t> және одан да арта түсті.</w:t>
      </w:r>
    </w:p>
    <w:p w14:paraId="588D293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Басқаша айтқанда, жұмыс істегісі келмейтін адамдар немесе әлеуметтік көмек алу үшін өздерінің табысын жасыратындар көбейді. Жағдайы бар отбасылардың әлеуметтік көмек алатыны туралы деректер бұған дейін бұқаралық ақпарат құралдарында жарияланған болатын.</w:t>
      </w:r>
    </w:p>
    <w:p w14:paraId="3A74005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Тағы да атап өтемін. </w:t>
      </w:r>
      <w:r w:rsidRPr="00261F84">
        <w:rPr>
          <w:rFonts w:ascii="Arial" w:eastAsia="Times New Roman" w:hAnsi="Arial" w:cs="Arial"/>
          <w:b/>
          <w:bCs/>
          <w:color w:val="333333"/>
          <w:sz w:val="20"/>
          <w:szCs w:val="20"/>
          <w:lang w:eastAsia="ru-RU"/>
        </w:rPr>
        <w:t>Конституция бойынша</w:t>
      </w:r>
      <w:r w:rsidRPr="00261F84">
        <w:rPr>
          <w:rFonts w:ascii="Arial" w:eastAsia="Times New Roman" w:hAnsi="Arial" w:cs="Arial"/>
          <w:color w:val="333333"/>
          <w:sz w:val="20"/>
          <w:szCs w:val="20"/>
          <w:lang w:eastAsia="ru-RU"/>
        </w:rPr>
        <w:t> біздің еліміз – әлеуметтік мемлекет. Сондықтан мемлекетіміз азаматтар алдындағы міндеттерін орындауы тиіс.</w:t>
      </w:r>
    </w:p>
    <w:p w14:paraId="0F3F15F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өз жұмысында осы қағидатты басшылыққа алуға </w:t>
      </w:r>
      <w:r w:rsidRPr="00261F84">
        <w:rPr>
          <w:rFonts w:ascii="Arial" w:eastAsia="Times New Roman" w:hAnsi="Arial" w:cs="Arial"/>
          <w:b/>
          <w:bCs/>
          <w:color w:val="333333"/>
          <w:sz w:val="20"/>
          <w:szCs w:val="20"/>
          <w:lang w:eastAsia="ru-RU"/>
        </w:rPr>
        <w:t>міндетті. </w:t>
      </w:r>
      <w:r w:rsidRPr="00261F84">
        <w:rPr>
          <w:rFonts w:ascii="Arial" w:eastAsia="Times New Roman" w:hAnsi="Arial" w:cs="Arial"/>
          <w:color w:val="333333"/>
          <w:sz w:val="20"/>
          <w:szCs w:val="20"/>
          <w:lang w:eastAsia="ru-RU"/>
        </w:rPr>
        <w:t>Ал, резервтерді тиімсіз шығындарды азайту және табысты арттыру есебінен қалыптастыру қажет.</w:t>
      </w:r>
    </w:p>
    <w:p w14:paraId="023AED0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Мұндай резервтердің бар екені сөзсіз. Қаржы министрлігі табысты арттыру үшін жұмыс жүргізуде. Алайда, қосымша күш жұмсау керек. Мәселен, кеден ісіне қатысты.</w:t>
      </w:r>
    </w:p>
    <w:p w14:paraId="29A37A1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Елбасы «Nur Otan» партиясы Саяси кеңесінің отырысында </w:t>
      </w:r>
      <w:r w:rsidRPr="00261F84">
        <w:rPr>
          <w:rFonts w:ascii="Arial" w:eastAsia="Times New Roman" w:hAnsi="Arial" w:cs="Arial"/>
          <w:b/>
          <w:bCs/>
          <w:color w:val="333333"/>
          <w:sz w:val="20"/>
          <w:szCs w:val="20"/>
          <w:lang w:eastAsia="ru-RU"/>
        </w:rPr>
        <w:t>мемлекеттік сатып алулар үдерісін ретке келтіру мәселесіне</w:t>
      </w:r>
      <w:r w:rsidRPr="00261F84">
        <w:rPr>
          <w:rFonts w:ascii="Arial" w:eastAsia="Times New Roman" w:hAnsi="Arial" w:cs="Arial"/>
          <w:color w:val="333333"/>
          <w:sz w:val="20"/>
          <w:szCs w:val="20"/>
          <w:lang w:eastAsia="ru-RU"/>
        </w:rPr>
        <w:t> ерекше мән берді. Қаржы министрлігі мемлекеттік сатып алуды оңтайландырумен айналысып жатыр, бірақ заңнамалық сипаттағы шаралар қажет.</w:t>
      </w:r>
    </w:p>
    <w:p w14:paraId="7F8F6A5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Мемлекеттік сатып алудың </w:t>
      </w:r>
      <w:r w:rsidRPr="00261F84">
        <w:rPr>
          <w:rFonts w:ascii="Arial" w:eastAsia="Times New Roman" w:hAnsi="Arial" w:cs="Arial"/>
          <w:b/>
          <w:bCs/>
          <w:color w:val="333333"/>
          <w:sz w:val="20"/>
          <w:szCs w:val="20"/>
          <w:lang w:eastAsia="ru-RU"/>
        </w:rPr>
        <w:t>әлеуеті зор</w:t>
      </w:r>
      <w:r w:rsidRPr="00261F84">
        <w:rPr>
          <w:rFonts w:ascii="Arial" w:eastAsia="Times New Roman" w:hAnsi="Arial" w:cs="Arial"/>
          <w:color w:val="333333"/>
          <w:sz w:val="20"/>
          <w:szCs w:val="20"/>
          <w:lang w:eastAsia="ru-RU"/>
        </w:rPr>
        <w:t> (кейбір есептеулер бойынша, жылына 400 миллиард теңгеге дейін жетеді). Бұл қаржыны </w:t>
      </w:r>
      <w:r w:rsidRPr="00261F84">
        <w:rPr>
          <w:rFonts w:ascii="Arial" w:eastAsia="Times New Roman" w:hAnsi="Arial" w:cs="Arial"/>
          <w:b/>
          <w:bCs/>
          <w:color w:val="333333"/>
          <w:sz w:val="20"/>
          <w:szCs w:val="20"/>
          <w:lang w:eastAsia="ru-RU"/>
        </w:rPr>
        <w:t>өзекті әлеуметтік мәселелерді</w:t>
      </w:r>
      <w:r w:rsidRPr="00261F84">
        <w:rPr>
          <w:rFonts w:ascii="Arial" w:eastAsia="Times New Roman" w:hAnsi="Arial" w:cs="Arial"/>
          <w:color w:val="333333"/>
          <w:sz w:val="20"/>
          <w:szCs w:val="20"/>
          <w:lang w:eastAsia="ru-RU"/>
        </w:rPr>
        <w:t> шешуге жұмсауға болады.</w:t>
      </w:r>
    </w:p>
    <w:p w14:paraId="3BEFA65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2018 жылы мемлекеттік сатып алу көлемі </w:t>
      </w:r>
      <w:r w:rsidRPr="00261F84">
        <w:rPr>
          <w:rFonts w:ascii="Arial" w:eastAsia="Times New Roman" w:hAnsi="Arial" w:cs="Arial"/>
          <w:b/>
          <w:bCs/>
          <w:color w:val="333333"/>
          <w:sz w:val="20"/>
          <w:szCs w:val="20"/>
          <w:lang w:eastAsia="ru-RU"/>
        </w:rPr>
        <w:t>4,4 триллион теңгені</w:t>
      </w:r>
      <w:r w:rsidRPr="00261F84">
        <w:rPr>
          <w:rFonts w:ascii="Arial" w:eastAsia="Times New Roman" w:hAnsi="Arial" w:cs="Arial"/>
          <w:color w:val="333333"/>
          <w:sz w:val="20"/>
          <w:szCs w:val="20"/>
          <w:lang w:eastAsia="ru-RU"/>
        </w:rPr>
        <w:t> құрады, соның </w:t>
      </w:r>
      <w:r w:rsidRPr="00261F84">
        <w:rPr>
          <w:rFonts w:ascii="Arial" w:eastAsia="Times New Roman" w:hAnsi="Arial" w:cs="Arial"/>
          <w:b/>
          <w:bCs/>
          <w:color w:val="333333"/>
          <w:sz w:val="20"/>
          <w:szCs w:val="20"/>
          <w:lang w:eastAsia="ru-RU"/>
        </w:rPr>
        <w:t>3,3 триллион теңгесі</w:t>
      </w:r>
      <w:r w:rsidRPr="00261F84">
        <w:rPr>
          <w:rFonts w:ascii="Arial" w:eastAsia="Times New Roman" w:hAnsi="Arial" w:cs="Arial"/>
          <w:color w:val="333333"/>
          <w:sz w:val="20"/>
          <w:szCs w:val="20"/>
          <w:lang w:eastAsia="ru-RU"/>
        </w:rPr>
        <w:t> немесе 75 пайызы бәсекеден тыс тәсілмен бір көзден алу арқылы жұмсалған.  </w:t>
      </w:r>
    </w:p>
    <w:p w14:paraId="73CCE82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Шенеуніктер мен түрлі делдалдарды пайдаға кенелтіп отырған бұл табыс көзін жабатын кез келді.</w:t>
      </w:r>
    </w:p>
    <w:p w14:paraId="16F3729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Атаулы әлеуметтік көмекке қайта оралайық. Үкімет оны бөлу тәртібін реттеуі керек. Бұл жүйе ашық әрі әділетті болып, адамдарды бейқамдыққа </w:t>
      </w:r>
      <w:r w:rsidRPr="00261F84">
        <w:rPr>
          <w:rFonts w:ascii="Arial" w:eastAsia="Times New Roman" w:hAnsi="Arial" w:cs="Arial"/>
          <w:b/>
          <w:bCs/>
          <w:color w:val="333333"/>
          <w:sz w:val="20"/>
          <w:szCs w:val="20"/>
          <w:lang w:eastAsia="ru-RU"/>
        </w:rPr>
        <w:t>емес, еңбек етуге ынталандыруы тиіс</w:t>
      </w:r>
      <w:r w:rsidRPr="00261F84">
        <w:rPr>
          <w:rFonts w:ascii="Arial" w:eastAsia="Times New Roman" w:hAnsi="Arial" w:cs="Arial"/>
          <w:color w:val="333333"/>
          <w:sz w:val="20"/>
          <w:szCs w:val="20"/>
          <w:lang w:eastAsia="ru-RU"/>
        </w:rPr>
        <w:t>. Көмек, негізінен, жұмыс істейтіндерге берілуі тиіс.</w:t>
      </w:r>
    </w:p>
    <w:p w14:paraId="147F005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Сонымен бірге, аз қамтылған отбасылардың балаларына қамқорлық көрсету керек. Олар үшін </w:t>
      </w:r>
      <w:r w:rsidRPr="00261F84">
        <w:rPr>
          <w:rFonts w:ascii="Arial" w:eastAsia="Times New Roman" w:hAnsi="Arial" w:cs="Arial"/>
          <w:b/>
          <w:bCs/>
          <w:color w:val="333333"/>
          <w:sz w:val="20"/>
          <w:szCs w:val="20"/>
          <w:lang w:eastAsia="ru-RU"/>
        </w:rPr>
        <w:t>кепілдендірілген әлеуметтік көмекті </w:t>
      </w:r>
      <w:r w:rsidRPr="00261F84">
        <w:rPr>
          <w:rFonts w:ascii="Arial" w:eastAsia="Times New Roman" w:hAnsi="Arial" w:cs="Arial"/>
          <w:color w:val="333333"/>
          <w:sz w:val="20"/>
          <w:szCs w:val="20"/>
          <w:lang w:eastAsia="ru-RU"/>
        </w:rPr>
        <w:t>енгізу қажет. Бұл дегеніміз – мектеп жасына дейінгі балаларға үнемі қолдау көрсету, барлық оқушыға тегін ыстық тамақ беру, оларды оқу құралдарымен және мектеп формасымен қамтамасыз ету, медициналық, соның ішінде стоматологиялық көмек алу және қоғамдық көліктерде жүру шығындарын өтеу.</w:t>
      </w:r>
    </w:p>
    <w:p w14:paraId="673BDC8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Осыған қатысты шешімдердің барлығы 2020 жылғы 1 қаңтардан бастап күшіне енуі тиіс.</w:t>
      </w:r>
    </w:p>
    <w:p w14:paraId="7E87C3E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«Атамекен» ұлттық кәсіпкерлер палатасымен бірлесіп бір ай ішінде көп балалы аналарды микро- және шағын бизнеске жұмылдыратын, соның ішінде үй жағдайында кәсіппен айналысатындарды да қамтитын арнайы бағдарлама әзірлеуі қажет.</w:t>
      </w:r>
    </w:p>
    <w:p w14:paraId="3972D90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Алтыншы</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Еліміздің зейнетақы жүйесін дамыту</w:t>
      </w:r>
      <w:r w:rsidRPr="00261F84">
        <w:rPr>
          <w:rFonts w:ascii="Arial" w:eastAsia="Times New Roman" w:hAnsi="Arial" w:cs="Arial"/>
          <w:color w:val="333333"/>
          <w:sz w:val="20"/>
          <w:szCs w:val="20"/>
          <w:lang w:eastAsia="ru-RU"/>
        </w:rPr>
        <w:t> саласына ерекше тоқталғым келеді. Мұнда да қордаланып қалған мәселелер жеткілікті.</w:t>
      </w:r>
    </w:p>
    <w:p w14:paraId="05FD655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Қазіргі кезде зейнетақы жинағының жетіспеушілігі онша сезілмейді. Алайда, </w:t>
      </w:r>
      <w:r w:rsidRPr="00261F84">
        <w:rPr>
          <w:rFonts w:ascii="Arial" w:eastAsia="Times New Roman" w:hAnsi="Arial" w:cs="Arial"/>
          <w:b/>
          <w:bCs/>
          <w:color w:val="333333"/>
          <w:sz w:val="20"/>
          <w:szCs w:val="20"/>
          <w:lang w:eastAsia="ru-RU"/>
        </w:rPr>
        <w:t>10 жылдан кейін жағдай өзгеруі мүмкін</w:t>
      </w:r>
      <w:r w:rsidRPr="00261F84">
        <w:rPr>
          <w:rFonts w:ascii="Arial" w:eastAsia="Times New Roman" w:hAnsi="Arial" w:cs="Arial"/>
          <w:color w:val="333333"/>
          <w:sz w:val="20"/>
          <w:szCs w:val="20"/>
          <w:lang w:eastAsia="ru-RU"/>
        </w:rPr>
        <w:t>. Жұмыс істеп, зейнетақы қорын толықтырып жатқан азаматтар саны азаяды. Ал, зейнеткерлер саны арта түседі.</w:t>
      </w:r>
    </w:p>
    <w:p w14:paraId="6524CAF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ретте, зейнетақы активінен түсетін инвестициялық табыс пен жинақ деңгейі </w:t>
      </w:r>
      <w:r w:rsidRPr="00261F84">
        <w:rPr>
          <w:rFonts w:ascii="Arial" w:eastAsia="Times New Roman" w:hAnsi="Arial" w:cs="Arial"/>
          <w:b/>
          <w:bCs/>
          <w:color w:val="333333"/>
          <w:sz w:val="20"/>
          <w:szCs w:val="20"/>
          <w:lang w:eastAsia="ru-RU"/>
        </w:rPr>
        <w:t>төмен</w:t>
      </w:r>
      <w:r w:rsidRPr="00261F84">
        <w:rPr>
          <w:rFonts w:ascii="Arial" w:eastAsia="Times New Roman" w:hAnsi="Arial" w:cs="Arial"/>
          <w:color w:val="333333"/>
          <w:sz w:val="20"/>
          <w:szCs w:val="20"/>
          <w:lang w:eastAsia="ru-RU"/>
        </w:rPr>
        <w:t> болып қала бермек.</w:t>
      </w:r>
    </w:p>
    <w:p w14:paraId="4F8B26D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Сондықтан Үкімет Ұлттық банкпен бірлесіп, </w:t>
      </w:r>
      <w:r w:rsidRPr="00261F84">
        <w:rPr>
          <w:rFonts w:ascii="Arial" w:eastAsia="Times New Roman" w:hAnsi="Arial" w:cs="Arial"/>
          <w:b/>
          <w:bCs/>
          <w:color w:val="333333"/>
          <w:sz w:val="20"/>
          <w:szCs w:val="20"/>
          <w:lang w:eastAsia="ru-RU"/>
        </w:rPr>
        <w:t>зейнетақы жүйесінің тиімділігін арттыру</w:t>
      </w:r>
      <w:r w:rsidRPr="00261F84">
        <w:rPr>
          <w:rFonts w:ascii="Arial" w:eastAsia="Times New Roman" w:hAnsi="Arial" w:cs="Arial"/>
          <w:color w:val="333333"/>
          <w:sz w:val="20"/>
          <w:szCs w:val="20"/>
          <w:lang w:eastAsia="ru-RU"/>
        </w:rPr>
        <w:t> үшін нақты жұмыс жүргізуі керек.</w:t>
      </w:r>
    </w:p>
    <w:p w14:paraId="285E006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Қазір жұмыс істеп жүрген адам өзінің зейнетақы жинағын тек зейнетке шыққаннан соң ғана пайдалана алады.</w:t>
      </w:r>
    </w:p>
    <w:p w14:paraId="3941C09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Бірақ олардың бұл қаражатты зейнетке шыққанға дейін пайдаланғысы келетіні түсінікті жағдай.</w:t>
      </w:r>
    </w:p>
    <w:p w14:paraId="2A86268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Жұмыс істейтін азаматтар өздерінің </w:t>
      </w:r>
      <w:r w:rsidRPr="00261F84">
        <w:rPr>
          <w:rFonts w:ascii="Arial" w:eastAsia="Times New Roman" w:hAnsi="Arial" w:cs="Arial"/>
          <w:b/>
          <w:bCs/>
          <w:color w:val="333333"/>
          <w:sz w:val="20"/>
          <w:szCs w:val="20"/>
          <w:lang w:eastAsia="ru-RU"/>
        </w:rPr>
        <w:t>зейнетақы жинағының бір бөлігін белгілі бір мақсатқа, соның ішінде </w:t>
      </w:r>
      <w:r w:rsidRPr="00261F84">
        <w:rPr>
          <w:rFonts w:ascii="Arial" w:eastAsia="Times New Roman" w:hAnsi="Arial" w:cs="Arial"/>
          <w:color w:val="333333"/>
          <w:sz w:val="20"/>
          <w:szCs w:val="20"/>
          <w:lang w:eastAsia="ru-RU"/>
        </w:rPr>
        <w:t>баспана сатып алуға немесе білім алу үшін </w:t>
      </w:r>
      <w:r w:rsidRPr="00261F84">
        <w:rPr>
          <w:rFonts w:ascii="Arial" w:eastAsia="Times New Roman" w:hAnsi="Arial" w:cs="Arial"/>
          <w:b/>
          <w:bCs/>
          <w:color w:val="333333"/>
          <w:sz w:val="20"/>
          <w:szCs w:val="20"/>
          <w:lang w:eastAsia="ru-RU"/>
        </w:rPr>
        <w:t>пайдалану мәселесін</w:t>
      </w:r>
      <w:r w:rsidRPr="00261F84">
        <w:rPr>
          <w:rFonts w:ascii="Arial" w:eastAsia="Times New Roman" w:hAnsi="Arial" w:cs="Arial"/>
          <w:color w:val="333333"/>
          <w:sz w:val="20"/>
          <w:szCs w:val="20"/>
          <w:lang w:eastAsia="ru-RU"/>
        </w:rPr>
        <w:t> жыл соңына дейін пысықтауды Үкіметке тапсырамын.</w:t>
      </w:r>
    </w:p>
    <w:p w14:paraId="7781531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Шығындарды оңтайландыру және активтерді инвестициялық басқару сапасын жақсарту мақсатымен Үкіметке </w:t>
      </w:r>
      <w:r w:rsidRPr="00261F84">
        <w:rPr>
          <w:rFonts w:ascii="Arial" w:eastAsia="Times New Roman" w:hAnsi="Arial" w:cs="Arial"/>
          <w:b/>
          <w:bCs/>
          <w:color w:val="333333"/>
          <w:sz w:val="20"/>
          <w:szCs w:val="20"/>
          <w:lang w:eastAsia="ru-RU"/>
        </w:rPr>
        <w:t>ортақ әлеуметтік қор құру және бірыңғай әлеуметтік төлем енгізу</w:t>
      </w:r>
      <w:r w:rsidRPr="00261F84">
        <w:rPr>
          <w:rFonts w:ascii="Arial" w:eastAsia="Times New Roman" w:hAnsi="Arial" w:cs="Arial"/>
          <w:color w:val="333333"/>
          <w:sz w:val="20"/>
          <w:szCs w:val="20"/>
          <w:lang w:eastAsia="ru-RU"/>
        </w:rPr>
        <w:t> арқылы әлеуметтік қамсыздандырудың бюджеттен тыс жүйесін жұмылдыру мәселесін пысықтауды тапсырамын.</w:t>
      </w:r>
    </w:p>
    <w:p w14:paraId="375EC80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 </w:t>
      </w:r>
    </w:p>
    <w:p w14:paraId="4A2D2A8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V. ҚУАТТЫ ӨҢІРЛЕР – ҚУАТТЫ ЕЛ.</w:t>
      </w:r>
    </w:p>
    <w:p w14:paraId="41C589C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бағытта мынадай міндеттерге баса мән беру керек.</w:t>
      </w:r>
    </w:p>
    <w:p w14:paraId="5242B5F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Бірінші</w:t>
      </w:r>
      <w:r w:rsidRPr="00261F84">
        <w:rPr>
          <w:rFonts w:ascii="Arial" w:eastAsia="Times New Roman" w:hAnsi="Arial" w:cs="Arial"/>
          <w:b/>
          <w:bCs/>
          <w:color w:val="333333"/>
          <w:sz w:val="20"/>
          <w:szCs w:val="20"/>
          <w:lang w:eastAsia="ru-RU"/>
        </w:rPr>
        <w:t>. Жергілікті билік органдары жұмысының тиімділігін арттыру.</w:t>
      </w:r>
    </w:p>
    <w:p w14:paraId="644B7A1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Жергілікті билік тұрғындар үшін әрдайым ашық болуы тиіс. Бұл аксиома әлі де бүгінгі күннің шындығына айналмай отыр.</w:t>
      </w:r>
    </w:p>
    <w:p w14:paraId="3E9737B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Пилоттық жоба ретінде </w:t>
      </w:r>
      <w:r w:rsidRPr="00261F84">
        <w:rPr>
          <w:rFonts w:ascii="Arial" w:eastAsia="Times New Roman" w:hAnsi="Arial" w:cs="Arial"/>
          <w:b/>
          <w:bCs/>
          <w:color w:val="333333"/>
          <w:sz w:val="20"/>
          <w:szCs w:val="20"/>
          <w:lang w:eastAsia="ru-RU"/>
        </w:rPr>
        <w:t>тұрғындар тарапынан</w:t>
      </w:r>
      <w:r w:rsidRPr="00261F84">
        <w:rPr>
          <w:rFonts w:ascii="Arial" w:eastAsia="Times New Roman" w:hAnsi="Arial" w:cs="Arial"/>
          <w:color w:val="333333"/>
          <w:sz w:val="20"/>
          <w:szCs w:val="20"/>
          <w:lang w:eastAsia="ru-RU"/>
        </w:rPr>
        <w:t> жергілікті билік жұмысының тиімділігін </w:t>
      </w:r>
      <w:r w:rsidRPr="00261F84">
        <w:rPr>
          <w:rFonts w:ascii="Arial" w:eastAsia="Times New Roman" w:hAnsi="Arial" w:cs="Arial"/>
          <w:b/>
          <w:bCs/>
          <w:color w:val="333333"/>
          <w:sz w:val="20"/>
          <w:szCs w:val="20"/>
          <w:lang w:eastAsia="ru-RU"/>
        </w:rPr>
        <w:t>бағалау жүйесін</w:t>
      </w:r>
      <w:r w:rsidRPr="00261F84">
        <w:rPr>
          <w:rFonts w:ascii="Arial" w:eastAsia="Times New Roman" w:hAnsi="Arial" w:cs="Arial"/>
          <w:color w:val="333333"/>
          <w:sz w:val="20"/>
          <w:szCs w:val="20"/>
          <w:lang w:eastAsia="ru-RU"/>
        </w:rPr>
        <w:t> енгізу қажет деп санаймын.</w:t>
      </w:r>
    </w:p>
    <w:p w14:paraId="4A4066C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Мысалы, егер сауалнама немесе онлайн-дауыс беру нәтижесінде тұрғындардың </w:t>
      </w:r>
      <w:r w:rsidRPr="00261F84">
        <w:rPr>
          <w:rFonts w:ascii="Arial" w:eastAsia="Times New Roman" w:hAnsi="Arial" w:cs="Arial"/>
          <w:b/>
          <w:bCs/>
          <w:color w:val="333333"/>
          <w:sz w:val="20"/>
          <w:szCs w:val="20"/>
          <w:lang w:eastAsia="ru-RU"/>
        </w:rPr>
        <w:t>30</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пайызынан астамы</w:t>
      </w:r>
      <w:r w:rsidRPr="00261F84">
        <w:rPr>
          <w:rFonts w:ascii="Arial" w:eastAsia="Times New Roman" w:hAnsi="Arial" w:cs="Arial"/>
          <w:color w:val="333333"/>
          <w:sz w:val="20"/>
          <w:szCs w:val="20"/>
          <w:lang w:eastAsia="ru-RU"/>
        </w:rPr>
        <w:t> қала немесе ауыл әкімінің жұмысын тиімсіз деп есептесе, бұл Президент Әкімшілігінің арнайы комиссия құрып, туындаған мәселені зерттеуіне және тиісті ұсыным енгізуіне негіз бола алады.</w:t>
      </w:r>
    </w:p>
    <w:p w14:paraId="23B2D1B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Екінші</w:t>
      </w:r>
      <w:r w:rsidRPr="00261F84">
        <w:rPr>
          <w:rFonts w:ascii="Arial" w:eastAsia="Times New Roman" w:hAnsi="Arial" w:cs="Arial"/>
          <w:b/>
          <w:bCs/>
          <w:color w:val="333333"/>
          <w:sz w:val="20"/>
          <w:szCs w:val="20"/>
          <w:lang w:eastAsia="ru-RU"/>
        </w:rPr>
        <w:t>. Бюджетаралық қатынастар жүйесін реформалау.</w:t>
      </w:r>
    </w:p>
    <w:p w14:paraId="1E23CD3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Бюджетаралық қатынастардың қазіргі жүйесі түрлі деңгейдегі әкімдіктерді жергілікті дамудың негізгі көздерін, яғни шағын және орта бизнесті өркендетуге ынталандыра алмай отырғаны анық. Өңірлер қосымша табыс көзін іздестіруге құлықсыз.</w:t>
      </w:r>
    </w:p>
    <w:p w14:paraId="5E83B2B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Келесі жылдан бастап шағын және орта бизнестен түсетін қосымша салық түсімдері өңірлердің құзыретіне берілетін болады.</w:t>
      </w:r>
    </w:p>
    <w:p w14:paraId="7D6C994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Бірақ бұл да жеткіліксіз. </w:t>
      </w:r>
      <w:r w:rsidRPr="00261F84">
        <w:rPr>
          <w:rFonts w:ascii="Arial" w:eastAsia="Times New Roman" w:hAnsi="Arial" w:cs="Arial"/>
          <w:b/>
          <w:bCs/>
          <w:color w:val="333333"/>
          <w:sz w:val="20"/>
          <w:szCs w:val="20"/>
          <w:lang w:eastAsia="ru-RU"/>
        </w:rPr>
        <w:t>Бюджет үдерісінің барлық деңгейде ұйымдастырылуын қайта қарастыру</w:t>
      </w:r>
      <w:r w:rsidRPr="00261F84">
        <w:rPr>
          <w:rFonts w:ascii="Arial" w:eastAsia="Times New Roman" w:hAnsi="Arial" w:cs="Arial"/>
          <w:color w:val="333333"/>
          <w:sz w:val="20"/>
          <w:szCs w:val="20"/>
          <w:lang w:eastAsia="ru-RU"/>
        </w:rPr>
        <w:t> қажеттігі туындап отыр. </w:t>
      </w:r>
      <w:r w:rsidRPr="00261F84">
        <w:rPr>
          <w:rFonts w:ascii="Arial" w:eastAsia="Times New Roman" w:hAnsi="Arial" w:cs="Arial"/>
          <w:b/>
          <w:bCs/>
          <w:color w:val="333333"/>
          <w:sz w:val="20"/>
          <w:szCs w:val="20"/>
          <w:lang w:eastAsia="ru-RU"/>
        </w:rPr>
        <w:t>Жергілікті  бюджетті қалыптастыруға халықтың белсене атсалысуы</w:t>
      </w:r>
      <w:r w:rsidRPr="00261F84">
        <w:rPr>
          <w:rFonts w:ascii="Arial" w:eastAsia="Times New Roman" w:hAnsi="Arial" w:cs="Arial"/>
          <w:color w:val="333333"/>
          <w:sz w:val="20"/>
          <w:szCs w:val="20"/>
          <w:lang w:eastAsia="ru-RU"/>
        </w:rPr>
        <w:t> бұл істе үлкен рөл атқаруы тиіс.</w:t>
      </w:r>
    </w:p>
    <w:p w14:paraId="4A4147D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Аудандық, қалалық және ауылдық деңгейдегі билік жергілікті маңызы бар міндеттерді шешу барысында экономикалық тұрғыдан мейлінше дербес болуы тиіс. Олардың құқықтары, міндеттері мен жауапкершілігі заңнамалық актілерде нақты белгіленуі керек.</w:t>
      </w:r>
    </w:p>
    <w:p w14:paraId="456D86C7"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Үшінші</w:t>
      </w:r>
      <w:r w:rsidRPr="00261F84">
        <w:rPr>
          <w:rFonts w:ascii="Arial" w:eastAsia="Times New Roman" w:hAnsi="Arial" w:cs="Arial"/>
          <w:b/>
          <w:bCs/>
          <w:color w:val="333333"/>
          <w:sz w:val="20"/>
          <w:szCs w:val="20"/>
          <w:lang w:eastAsia="ru-RU"/>
        </w:rPr>
        <w:t>. Басқарылатын урбанизация және бірыңғай тұрғын үй саясаты.</w:t>
      </w:r>
    </w:p>
    <w:p w14:paraId="15D8565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Бұған дейін қабылданған «Қазақстан Республикасы астанасының мәртебесі туралы» және «Алматы қаласының ерекше мәртебесі туралы» заңдар өзінің тиімділігін көрсетті. Бірақ, бүгінде бұл заңдарды жетілдіру қажет.</w:t>
      </w:r>
    </w:p>
    <w:p w14:paraId="2774029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Ең ірі үш қала әкімдіктерінің құзыретін</w:t>
      </w:r>
      <w:r w:rsidRPr="00261F84">
        <w:rPr>
          <w:rFonts w:ascii="Arial" w:eastAsia="Times New Roman" w:hAnsi="Arial" w:cs="Arial"/>
          <w:color w:val="333333"/>
          <w:sz w:val="20"/>
          <w:szCs w:val="20"/>
          <w:lang w:eastAsia="ru-RU"/>
        </w:rPr>
        <w:t>, соның ішінде қала құрылысы саясаты, көлік инфрақұрылымы, қала сәулетін қалыптастыру саласындағы құзыреттерін </w:t>
      </w:r>
      <w:r w:rsidRPr="00261F84">
        <w:rPr>
          <w:rFonts w:ascii="Arial" w:eastAsia="Times New Roman" w:hAnsi="Arial" w:cs="Arial"/>
          <w:b/>
          <w:bCs/>
          <w:color w:val="333333"/>
          <w:sz w:val="20"/>
          <w:szCs w:val="20"/>
          <w:lang w:eastAsia="ru-RU"/>
        </w:rPr>
        <w:t>кеңейту</w:t>
      </w:r>
      <w:r w:rsidRPr="00261F84">
        <w:rPr>
          <w:rFonts w:ascii="Arial" w:eastAsia="Times New Roman" w:hAnsi="Arial" w:cs="Arial"/>
          <w:color w:val="333333"/>
          <w:sz w:val="20"/>
          <w:szCs w:val="20"/>
          <w:lang w:eastAsia="ru-RU"/>
        </w:rPr>
        <w:t> керек.</w:t>
      </w:r>
    </w:p>
    <w:p w14:paraId="2895532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Республикалық маңызы бар қалалардағы халық санының көптігі қазіргі кезде мақтанарлық жағдай емес, керісінше тұрғындардың әлеуметтік-экономикалық қажеттіліктерін толық қамтамасыз ету тұрғысынан </w:t>
      </w:r>
      <w:r w:rsidRPr="00261F84">
        <w:rPr>
          <w:rFonts w:ascii="Arial" w:eastAsia="Times New Roman" w:hAnsi="Arial" w:cs="Arial"/>
          <w:b/>
          <w:bCs/>
          <w:color w:val="333333"/>
          <w:sz w:val="20"/>
          <w:szCs w:val="20"/>
          <w:lang w:eastAsia="ru-RU"/>
        </w:rPr>
        <w:t>алаңдаушылыққа негіз</w:t>
      </w:r>
      <w:r w:rsidRPr="00261F84">
        <w:rPr>
          <w:rFonts w:ascii="Arial" w:eastAsia="Times New Roman" w:hAnsi="Arial" w:cs="Arial"/>
          <w:color w:val="333333"/>
          <w:sz w:val="20"/>
          <w:szCs w:val="20"/>
          <w:lang w:eastAsia="ru-RU"/>
        </w:rPr>
        <w:t> болып отыр.</w:t>
      </w:r>
    </w:p>
    <w:p w14:paraId="03A393E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Ірі қалалардың тұрғындары көбейіп келе жатқаны байқалады. Сонымен қатар, жаңа тұрғындарға қолайлы жағдай жасалған Павлодар және Петропавл сынды қалаларда адамдар мен еңбек ресурстарының тапшылығы бар.</w:t>
      </w:r>
    </w:p>
    <w:p w14:paraId="356EAAA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көші-қон </w:t>
      </w:r>
      <w:r w:rsidRPr="00261F84">
        <w:rPr>
          <w:rFonts w:ascii="Arial" w:eastAsia="Times New Roman" w:hAnsi="Arial" w:cs="Arial"/>
          <w:b/>
          <w:bCs/>
          <w:color w:val="333333"/>
          <w:sz w:val="20"/>
          <w:szCs w:val="20"/>
          <w:lang w:eastAsia="ru-RU"/>
        </w:rPr>
        <w:t>үдерісін басқару үшін</w:t>
      </w:r>
      <w:r w:rsidRPr="00261F84">
        <w:rPr>
          <w:rFonts w:ascii="Arial" w:eastAsia="Times New Roman" w:hAnsi="Arial" w:cs="Arial"/>
          <w:color w:val="333333"/>
          <w:sz w:val="20"/>
          <w:szCs w:val="20"/>
          <w:lang w:eastAsia="ru-RU"/>
        </w:rPr>
        <w:t> пәрменді шаралар қабылдауы тиіс.</w:t>
      </w:r>
    </w:p>
    <w:p w14:paraId="71950A4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Мен сайлау алдындағы бағдарламамда </w:t>
      </w:r>
      <w:r w:rsidRPr="00261F84">
        <w:rPr>
          <w:rFonts w:ascii="Arial" w:eastAsia="Times New Roman" w:hAnsi="Arial" w:cs="Arial"/>
          <w:b/>
          <w:bCs/>
          <w:color w:val="333333"/>
          <w:sz w:val="20"/>
          <w:szCs w:val="20"/>
          <w:lang w:eastAsia="ru-RU"/>
        </w:rPr>
        <w:t>бірыңғай тұрғын үй саясатын</w:t>
      </w:r>
      <w:r w:rsidRPr="00261F84">
        <w:rPr>
          <w:rFonts w:ascii="Arial" w:eastAsia="Times New Roman" w:hAnsi="Arial" w:cs="Arial"/>
          <w:color w:val="333333"/>
          <w:sz w:val="20"/>
          <w:szCs w:val="20"/>
          <w:lang w:eastAsia="ru-RU"/>
        </w:rPr>
        <w:t> әзірлеу қажеттігін айтқан болатынмын.</w:t>
      </w:r>
    </w:p>
    <w:p w14:paraId="7DB72DA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Негізгі қағидат – тұрғындар, әсіресе, әлеуметтік тұрғыдан әлсіз топтар үшін </w:t>
      </w:r>
      <w:r w:rsidRPr="00261F84">
        <w:rPr>
          <w:rFonts w:ascii="Arial" w:eastAsia="Times New Roman" w:hAnsi="Arial" w:cs="Arial"/>
          <w:b/>
          <w:bCs/>
          <w:color w:val="333333"/>
          <w:sz w:val="20"/>
          <w:szCs w:val="20"/>
          <w:lang w:eastAsia="ru-RU"/>
        </w:rPr>
        <w:t>баспананың қолжетімділігін арттыру</w:t>
      </w:r>
      <w:r w:rsidRPr="00261F84">
        <w:rPr>
          <w:rFonts w:ascii="Arial" w:eastAsia="Times New Roman" w:hAnsi="Arial" w:cs="Arial"/>
          <w:color w:val="333333"/>
          <w:sz w:val="20"/>
          <w:szCs w:val="20"/>
          <w:lang w:eastAsia="ru-RU"/>
        </w:rPr>
        <w:t>.</w:t>
      </w:r>
    </w:p>
    <w:p w14:paraId="77609D4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жүйесіз бағдарламалар қабылдау тәжірибесін тоқтатып, тұрғын үй саясатын жетілдірудің бірыңғай моделін әзірлеуі қажет.</w:t>
      </w:r>
    </w:p>
    <w:p w14:paraId="507E1BE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Мәселен, бастапқыда әлеуметтік мүддеге орайластырылған </w:t>
      </w:r>
      <w:r w:rsidRPr="00261F84">
        <w:rPr>
          <w:rFonts w:ascii="Arial" w:eastAsia="Times New Roman" w:hAnsi="Arial" w:cs="Arial"/>
          <w:b/>
          <w:bCs/>
          <w:color w:val="333333"/>
          <w:sz w:val="20"/>
          <w:szCs w:val="20"/>
          <w:lang w:eastAsia="ru-RU"/>
        </w:rPr>
        <w:t>«7-20-25» </w:t>
      </w:r>
      <w:r w:rsidRPr="00261F84">
        <w:rPr>
          <w:rFonts w:ascii="Arial" w:eastAsia="Times New Roman" w:hAnsi="Arial" w:cs="Arial"/>
          <w:color w:val="333333"/>
          <w:sz w:val="20"/>
          <w:szCs w:val="20"/>
          <w:lang w:eastAsia="ru-RU"/>
        </w:rPr>
        <w:t>бағдарламасы аясында қарыз алушының отбасылық табысы орташа есеппен айына 320 мың теңгені құрауы тиіс. Табысы аз адамдар  бұған қатыса алмай отыр.</w:t>
      </w:r>
    </w:p>
    <w:p w14:paraId="11027EC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Сондықтан биыл Елбасының бастамасы бойынша 2 пайыздық жеңілдетілген мөлшерлемемен, пайыздық алғашқы жарнасы 10 пайыз болатын жаңа </w:t>
      </w:r>
      <w:r w:rsidRPr="00261F84">
        <w:rPr>
          <w:rFonts w:ascii="Arial" w:eastAsia="Times New Roman" w:hAnsi="Arial" w:cs="Arial"/>
          <w:b/>
          <w:bCs/>
          <w:color w:val="333333"/>
          <w:sz w:val="20"/>
          <w:szCs w:val="20"/>
          <w:lang w:eastAsia="ru-RU"/>
        </w:rPr>
        <w:t>«Бақытты Отбасы»</w:t>
      </w:r>
      <w:r w:rsidRPr="00261F84">
        <w:rPr>
          <w:rFonts w:ascii="Arial" w:eastAsia="Times New Roman" w:hAnsi="Arial" w:cs="Arial"/>
          <w:color w:val="333333"/>
          <w:sz w:val="20"/>
          <w:szCs w:val="20"/>
          <w:lang w:eastAsia="ru-RU"/>
        </w:rPr>
        <w:t> бағдарламасы іске қосылды. Бұл – өте тиімді жеңілдік.</w:t>
      </w:r>
    </w:p>
    <w:p w14:paraId="27C5B7A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Жыл соңына дейін бұл бағдарлама бойынша кем дегенде </w:t>
      </w:r>
      <w:r w:rsidRPr="00261F84">
        <w:rPr>
          <w:rFonts w:ascii="Arial" w:eastAsia="Times New Roman" w:hAnsi="Arial" w:cs="Arial"/>
          <w:b/>
          <w:bCs/>
          <w:color w:val="333333"/>
          <w:sz w:val="20"/>
          <w:szCs w:val="20"/>
          <w:lang w:eastAsia="ru-RU"/>
        </w:rPr>
        <w:t>6 мың отбасы</w:t>
      </w:r>
      <w:r w:rsidRPr="00261F84">
        <w:rPr>
          <w:rFonts w:ascii="Arial" w:eastAsia="Times New Roman" w:hAnsi="Arial" w:cs="Arial"/>
          <w:color w:val="333333"/>
          <w:sz w:val="20"/>
          <w:szCs w:val="20"/>
          <w:lang w:eastAsia="ru-RU"/>
        </w:rPr>
        <w:t> баспанамен қамтамасыз етіледі. Бірінші кезекте, көпбалалы және мүгедек балалар тәрбиелеп отырған отбасылар қамтылатын болады. 2020 жылдан бастап жыл сайын осындай </w:t>
      </w:r>
      <w:r w:rsidRPr="00261F84">
        <w:rPr>
          <w:rFonts w:ascii="Arial" w:eastAsia="Times New Roman" w:hAnsi="Arial" w:cs="Arial"/>
          <w:b/>
          <w:bCs/>
          <w:color w:val="333333"/>
          <w:sz w:val="20"/>
          <w:szCs w:val="20"/>
          <w:lang w:eastAsia="ru-RU"/>
        </w:rPr>
        <w:t>10 мың</w:t>
      </w:r>
      <w:r w:rsidRPr="00261F84">
        <w:rPr>
          <w:rFonts w:ascii="Arial" w:eastAsia="Times New Roman" w:hAnsi="Arial" w:cs="Arial"/>
          <w:color w:val="333333"/>
          <w:sz w:val="20"/>
          <w:szCs w:val="20"/>
          <w:lang w:eastAsia="ru-RU"/>
        </w:rPr>
        <w:t> отбасы баспанамен қамтылады.</w:t>
      </w:r>
    </w:p>
    <w:p w14:paraId="6722B5E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бағдарламаға қатысуға арналған айқын критерийлер белгілеп, оны қатаң әкімшілендіруді қамтамасыз етуі керек. Шын мәнінде көмекке</w:t>
      </w:r>
      <w:r w:rsidRPr="00261F84">
        <w:rPr>
          <w:rFonts w:ascii="Arial" w:eastAsia="Times New Roman" w:hAnsi="Arial" w:cs="Arial"/>
          <w:b/>
          <w:bCs/>
          <w:color w:val="333333"/>
          <w:sz w:val="20"/>
          <w:szCs w:val="20"/>
          <w:lang w:eastAsia="ru-RU"/>
        </w:rPr>
        <w:t> мұқтаж жандарға </w:t>
      </w:r>
      <w:r w:rsidRPr="00261F84">
        <w:rPr>
          <w:rFonts w:ascii="Arial" w:eastAsia="Times New Roman" w:hAnsi="Arial" w:cs="Arial"/>
          <w:color w:val="333333"/>
          <w:sz w:val="20"/>
          <w:szCs w:val="20"/>
          <w:lang w:eastAsia="ru-RU"/>
        </w:rPr>
        <w:t>ғана </w:t>
      </w:r>
      <w:r w:rsidRPr="00261F84">
        <w:rPr>
          <w:rFonts w:ascii="Arial" w:eastAsia="Times New Roman" w:hAnsi="Arial" w:cs="Arial"/>
          <w:b/>
          <w:bCs/>
          <w:color w:val="333333"/>
          <w:sz w:val="20"/>
          <w:szCs w:val="20"/>
          <w:lang w:eastAsia="ru-RU"/>
        </w:rPr>
        <w:t>қолдау көрсетілуі </w:t>
      </w:r>
      <w:r w:rsidRPr="00261F84">
        <w:rPr>
          <w:rFonts w:ascii="Arial" w:eastAsia="Times New Roman" w:hAnsi="Arial" w:cs="Arial"/>
          <w:color w:val="333333"/>
          <w:sz w:val="20"/>
          <w:szCs w:val="20"/>
          <w:lang w:eastAsia="ru-RU"/>
        </w:rPr>
        <w:t>тиіс.</w:t>
      </w:r>
    </w:p>
    <w:p w14:paraId="39A9B9B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Менің Үкіметке тапсырмам – кезекте тұрған аз қамтылған көп балалы отбасыларға баспана беру мәселесін үш жыл ішінде </w:t>
      </w:r>
      <w:r w:rsidRPr="00261F84">
        <w:rPr>
          <w:rFonts w:ascii="Arial" w:eastAsia="Times New Roman" w:hAnsi="Arial" w:cs="Arial"/>
          <w:b/>
          <w:bCs/>
          <w:color w:val="333333"/>
          <w:sz w:val="20"/>
          <w:szCs w:val="20"/>
          <w:lang w:eastAsia="ru-RU"/>
        </w:rPr>
        <w:t>шешу керек</w:t>
      </w:r>
      <w:r w:rsidRPr="00261F84">
        <w:rPr>
          <w:rFonts w:ascii="Arial" w:eastAsia="Times New Roman" w:hAnsi="Arial" w:cs="Arial"/>
          <w:color w:val="333333"/>
          <w:sz w:val="20"/>
          <w:szCs w:val="20"/>
          <w:lang w:eastAsia="ru-RU"/>
        </w:rPr>
        <w:t>. Бүгінде олардың саны </w:t>
      </w:r>
      <w:r w:rsidRPr="00261F84">
        <w:rPr>
          <w:rFonts w:ascii="Arial" w:eastAsia="Times New Roman" w:hAnsi="Arial" w:cs="Arial"/>
          <w:b/>
          <w:bCs/>
          <w:color w:val="333333"/>
          <w:sz w:val="20"/>
          <w:szCs w:val="20"/>
          <w:lang w:eastAsia="ru-RU"/>
        </w:rPr>
        <w:t>30 мыңға</w:t>
      </w:r>
      <w:r w:rsidRPr="00261F84">
        <w:rPr>
          <w:rFonts w:ascii="Arial" w:eastAsia="Times New Roman" w:hAnsi="Arial" w:cs="Arial"/>
          <w:color w:val="333333"/>
          <w:sz w:val="20"/>
          <w:szCs w:val="20"/>
          <w:lang w:eastAsia="ru-RU"/>
        </w:rPr>
        <w:t> жуық.  </w:t>
      </w:r>
    </w:p>
    <w:p w14:paraId="3F463D9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Баспана </w:t>
      </w:r>
      <w:r w:rsidRPr="00261F84">
        <w:rPr>
          <w:rFonts w:ascii="Arial" w:eastAsia="Times New Roman" w:hAnsi="Arial" w:cs="Arial"/>
          <w:b/>
          <w:bCs/>
          <w:color w:val="333333"/>
          <w:sz w:val="20"/>
          <w:szCs w:val="20"/>
          <w:lang w:eastAsia="ru-RU"/>
        </w:rPr>
        <w:t>сатып алуға</w:t>
      </w:r>
      <w:r w:rsidRPr="00261F84">
        <w:rPr>
          <w:rFonts w:ascii="Arial" w:eastAsia="Times New Roman" w:hAnsi="Arial" w:cs="Arial"/>
          <w:color w:val="333333"/>
          <w:sz w:val="20"/>
          <w:szCs w:val="20"/>
          <w:lang w:eastAsia="ru-RU"/>
        </w:rPr>
        <w:t> жағдайы жоқ азаматтарға </w:t>
      </w:r>
      <w:r w:rsidRPr="00261F84">
        <w:rPr>
          <w:rFonts w:ascii="Arial" w:eastAsia="Times New Roman" w:hAnsi="Arial" w:cs="Arial"/>
          <w:b/>
          <w:bCs/>
          <w:color w:val="333333"/>
          <w:sz w:val="20"/>
          <w:szCs w:val="20"/>
          <w:lang w:eastAsia="ru-RU"/>
        </w:rPr>
        <w:t>әлеуметтік жалға алу тәртібімен қоныстану </w:t>
      </w:r>
      <w:r w:rsidRPr="00261F84">
        <w:rPr>
          <w:rFonts w:ascii="Arial" w:eastAsia="Times New Roman" w:hAnsi="Arial" w:cs="Arial"/>
          <w:color w:val="333333"/>
          <w:sz w:val="20"/>
          <w:szCs w:val="20"/>
          <w:lang w:eastAsia="ru-RU"/>
        </w:rPr>
        <w:t>үшін мүмкіндік беру қажет.</w:t>
      </w:r>
    </w:p>
    <w:p w14:paraId="04B5350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Мемлекет 2022 жылға қарай осы мақсаттарға сәйкес </w:t>
      </w:r>
      <w:r w:rsidRPr="00261F84">
        <w:rPr>
          <w:rFonts w:ascii="Arial" w:eastAsia="Times New Roman" w:hAnsi="Arial" w:cs="Arial"/>
          <w:b/>
          <w:bCs/>
          <w:color w:val="333333"/>
          <w:sz w:val="20"/>
          <w:szCs w:val="20"/>
          <w:lang w:eastAsia="ru-RU"/>
        </w:rPr>
        <w:t>240 миллиард теңгеден</w:t>
      </w:r>
      <w:r w:rsidRPr="00261F84">
        <w:rPr>
          <w:rFonts w:ascii="Arial" w:eastAsia="Times New Roman" w:hAnsi="Arial" w:cs="Arial"/>
          <w:color w:val="333333"/>
          <w:sz w:val="20"/>
          <w:szCs w:val="20"/>
          <w:lang w:eastAsia="ru-RU"/>
        </w:rPr>
        <w:t> астам қаражат бөледі.</w:t>
      </w:r>
    </w:p>
    <w:p w14:paraId="36C0145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Жеке бизнесті</w:t>
      </w:r>
      <w:r w:rsidRPr="00261F84">
        <w:rPr>
          <w:rFonts w:ascii="Arial" w:eastAsia="Times New Roman" w:hAnsi="Arial" w:cs="Arial"/>
          <w:color w:val="333333"/>
          <w:sz w:val="20"/>
          <w:szCs w:val="20"/>
          <w:lang w:eastAsia="ru-RU"/>
        </w:rPr>
        <w:t> осы жұмыстарға </w:t>
      </w:r>
      <w:r w:rsidRPr="00261F84">
        <w:rPr>
          <w:rFonts w:ascii="Arial" w:eastAsia="Times New Roman" w:hAnsi="Arial" w:cs="Arial"/>
          <w:b/>
          <w:bCs/>
          <w:color w:val="333333"/>
          <w:sz w:val="20"/>
          <w:szCs w:val="20"/>
          <w:lang w:eastAsia="ru-RU"/>
        </w:rPr>
        <w:t>тарту </w:t>
      </w:r>
      <w:r w:rsidRPr="00261F84">
        <w:rPr>
          <w:rFonts w:ascii="Arial" w:eastAsia="Times New Roman" w:hAnsi="Arial" w:cs="Arial"/>
          <w:color w:val="333333"/>
          <w:sz w:val="20"/>
          <w:szCs w:val="20"/>
          <w:lang w:eastAsia="ru-RU"/>
        </w:rPr>
        <w:t>үшін жаңа шаралар қабылдап, </w:t>
      </w:r>
      <w:r w:rsidRPr="00261F84">
        <w:rPr>
          <w:rFonts w:ascii="Arial" w:eastAsia="Times New Roman" w:hAnsi="Arial" w:cs="Arial"/>
          <w:b/>
          <w:bCs/>
          <w:color w:val="333333"/>
          <w:sz w:val="20"/>
          <w:szCs w:val="20"/>
          <w:lang w:eastAsia="ru-RU"/>
        </w:rPr>
        <w:t>мемлекет-жекеменшік әріптестік тетіктерін</w:t>
      </w:r>
      <w:r w:rsidRPr="00261F84">
        <w:rPr>
          <w:rFonts w:ascii="Arial" w:eastAsia="Times New Roman" w:hAnsi="Arial" w:cs="Arial"/>
          <w:color w:val="333333"/>
          <w:sz w:val="20"/>
          <w:szCs w:val="20"/>
          <w:lang w:eastAsia="ru-RU"/>
        </w:rPr>
        <w:t> жұмылдырған жөн.</w:t>
      </w:r>
    </w:p>
    <w:p w14:paraId="01D98D2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Азаматтар әкімдік беретін әлеуметтік пәтерлерге </w:t>
      </w:r>
      <w:r w:rsidRPr="00261F84">
        <w:rPr>
          <w:rFonts w:ascii="Arial" w:eastAsia="Times New Roman" w:hAnsi="Arial" w:cs="Arial"/>
          <w:b/>
          <w:bCs/>
          <w:color w:val="333333"/>
          <w:sz w:val="20"/>
          <w:szCs w:val="20"/>
          <w:lang w:eastAsia="ru-RU"/>
        </w:rPr>
        <w:t>кезекке тұру және оның жылжу үдерісінің ашық болмай отырғанына </w:t>
      </w:r>
      <w:r w:rsidRPr="00261F84">
        <w:rPr>
          <w:rFonts w:ascii="Arial" w:eastAsia="Times New Roman" w:hAnsi="Arial" w:cs="Arial"/>
          <w:color w:val="333333"/>
          <w:sz w:val="20"/>
          <w:szCs w:val="20"/>
          <w:lang w:eastAsia="ru-RU"/>
        </w:rPr>
        <w:t>наразы.</w:t>
      </w:r>
    </w:p>
    <w:p w14:paraId="1207C29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жыл соңына дейін </w:t>
      </w:r>
      <w:r w:rsidRPr="00261F84">
        <w:rPr>
          <w:rFonts w:ascii="Arial" w:eastAsia="Times New Roman" w:hAnsi="Arial" w:cs="Arial"/>
          <w:b/>
          <w:bCs/>
          <w:color w:val="333333"/>
          <w:sz w:val="20"/>
          <w:szCs w:val="20"/>
          <w:lang w:eastAsia="ru-RU"/>
        </w:rPr>
        <w:t>жалдамалы</w:t>
      </w:r>
      <w:r w:rsidRPr="00261F84">
        <w:rPr>
          <w:rFonts w:ascii="Arial" w:eastAsia="Times New Roman" w:hAnsi="Arial" w:cs="Arial"/>
          <w:color w:val="333333"/>
          <w:sz w:val="20"/>
          <w:szCs w:val="20"/>
          <w:lang w:eastAsia="ru-RU"/>
        </w:rPr>
        <w:t> пәтерлерге, сондай-ақ «Бақытты отбасы» бағдарламасы бойынша жеңілдетілген баспана заемын </w:t>
      </w:r>
      <w:r w:rsidRPr="00261F84">
        <w:rPr>
          <w:rFonts w:ascii="Arial" w:eastAsia="Times New Roman" w:hAnsi="Arial" w:cs="Arial"/>
          <w:b/>
          <w:bCs/>
          <w:color w:val="333333"/>
          <w:sz w:val="20"/>
          <w:szCs w:val="20"/>
          <w:lang w:eastAsia="ru-RU"/>
        </w:rPr>
        <w:t>алуға</w:t>
      </w:r>
      <w:r w:rsidRPr="00261F84">
        <w:rPr>
          <w:rFonts w:ascii="Arial" w:eastAsia="Times New Roman" w:hAnsi="Arial" w:cs="Arial"/>
          <w:color w:val="333333"/>
          <w:sz w:val="20"/>
          <w:szCs w:val="20"/>
          <w:lang w:eastAsia="ru-RU"/>
        </w:rPr>
        <w:t> кезекте тұрғандарды есепке алудың </w:t>
      </w:r>
      <w:r w:rsidRPr="00261F84">
        <w:rPr>
          <w:rFonts w:ascii="Arial" w:eastAsia="Times New Roman" w:hAnsi="Arial" w:cs="Arial"/>
          <w:b/>
          <w:bCs/>
          <w:color w:val="333333"/>
          <w:sz w:val="20"/>
          <w:szCs w:val="20"/>
          <w:lang w:eastAsia="ru-RU"/>
        </w:rPr>
        <w:t>ұлттық бірыңғай жүйесін</w:t>
      </w:r>
      <w:r w:rsidRPr="00261F84">
        <w:rPr>
          <w:rFonts w:ascii="Arial" w:eastAsia="Times New Roman" w:hAnsi="Arial" w:cs="Arial"/>
          <w:color w:val="333333"/>
          <w:sz w:val="20"/>
          <w:szCs w:val="20"/>
          <w:lang w:eastAsia="ru-RU"/>
        </w:rPr>
        <w:t> құруы керек.</w:t>
      </w:r>
    </w:p>
    <w:p w14:paraId="4EC0FD0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Коммуналдық желілердің тозуы 65 пайыздан 57 пайызға төмендегеніне қарамастан, бұл көрсеткіш жоғары болып отыр.</w:t>
      </w:r>
    </w:p>
    <w:p w14:paraId="5CB74AF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Бұдан бөлек, көп пәтерлі 78 мың үйдің 18 мыңнан астамы жөндеуді қажет етеді.</w:t>
      </w:r>
    </w:p>
    <w:p w14:paraId="7EC478C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Өңірлерге тұрғын үй қорын жаңғырту және жөндеу үшін екі жыл ішінде бюджеттік несие түрінде </w:t>
      </w:r>
      <w:r w:rsidRPr="00261F84">
        <w:rPr>
          <w:rFonts w:ascii="Arial" w:eastAsia="Times New Roman" w:hAnsi="Arial" w:cs="Arial"/>
          <w:b/>
          <w:bCs/>
          <w:color w:val="333333"/>
          <w:sz w:val="20"/>
          <w:szCs w:val="20"/>
          <w:lang w:eastAsia="ru-RU"/>
        </w:rPr>
        <w:t>30 миллиард теңгеден</w:t>
      </w:r>
      <w:r w:rsidRPr="00261F84">
        <w:rPr>
          <w:rFonts w:ascii="Arial" w:eastAsia="Times New Roman" w:hAnsi="Arial" w:cs="Arial"/>
          <w:color w:val="333333"/>
          <w:sz w:val="20"/>
          <w:szCs w:val="20"/>
          <w:lang w:eastAsia="ru-RU"/>
        </w:rPr>
        <w:t> астам қаражат бөлу керек.</w:t>
      </w:r>
    </w:p>
    <w:p w14:paraId="525AD60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Үкіметке осы тетікті енгізу мүмкіндігін қарастырып, қаражаттың тиімді игерілуін қатаң бақылауға алуды тапсырамын.</w:t>
      </w:r>
    </w:p>
    <w:p w14:paraId="01D1426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2022 жылға қарай өңірлерді дамыту бюджеті </w:t>
      </w:r>
      <w:r w:rsidRPr="00261F84">
        <w:rPr>
          <w:rFonts w:ascii="Arial" w:eastAsia="Times New Roman" w:hAnsi="Arial" w:cs="Arial"/>
          <w:b/>
          <w:bCs/>
          <w:color w:val="333333"/>
          <w:sz w:val="20"/>
          <w:szCs w:val="20"/>
          <w:lang w:eastAsia="ru-RU"/>
        </w:rPr>
        <w:t>800 миллиард теңгеден</w:t>
      </w:r>
      <w:r w:rsidRPr="00261F84">
        <w:rPr>
          <w:rFonts w:ascii="Arial" w:eastAsia="Times New Roman" w:hAnsi="Arial" w:cs="Arial"/>
          <w:color w:val="333333"/>
          <w:sz w:val="20"/>
          <w:szCs w:val="20"/>
          <w:lang w:eastAsia="ru-RU"/>
        </w:rPr>
        <w:t> асып кетеді.</w:t>
      </w:r>
    </w:p>
    <w:p w14:paraId="53EC3E6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Әкімдерге жергілікті мәслихаттармен бірігіп, </w:t>
      </w:r>
      <w:r w:rsidRPr="00261F84">
        <w:rPr>
          <w:rFonts w:ascii="Arial" w:eastAsia="Times New Roman" w:hAnsi="Arial" w:cs="Arial"/>
          <w:b/>
          <w:bCs/>
          <w:color w:val="333333"/>
          <w:sz w:val="20"/>
          <w:szCs w:val="20"/>
          <w:lang w:eastAsia="ru-RU"/>
        </w:rPr>
        <w:t>осы қаражаттың жартысын</w:t>
      </w:r>
      <w:r w:rsidRPr="00261F84">
        <w:rPr>
          <w:rFonts w:ascii="Arial" w:eastAsia="Times New Roman" w:hAnsi="Arial" w:cs="Arial"/>
          <w:color w:val="333333"/>
          <w:sz w:val="20"/>
          <w:szCs w:val="20"/>
          <w:lang w:eastAsia="ru-RU"/>
        </w:rPr>
        <w:t> тұрғын үй-коммуналдық шаруашылығын жаңғырту ісін бірлесе қаржыландыруға және өңір тұрғындарының өзекті әлеуметтік мәселелерін шешуге  </w:t>
      </w:r>
      <w:r w:rsidRPr="00261F84">
        <w:rPr>
          <w:rFonts w:ascii="Arial" w:eastAsia="Times New Roman" w:hAnsi="Arial" w:cs="Arial"/>
          <w:b/>
          <w:bCs/>
          <w:color w:val="333333"/>
          <w:sz w:val="20"/>
          <w:szCs w:val="20"/>
          <w:lang w:eastAsia="ru-RU"/>
        </w:rPr>
        <w:t>бағыттауды</w:t>
      </w:r>
      <w:r w:rsidRPr="00261F84">
        <w:rPr>
          <w:rFonts w:ascii="Arial" w:eastAsia="Times New Roman" w:hAnsi="Arial" w:cs="Arial"/>
          <w:color w:val="333333"/>
          <w:sz w:val="20"/>
          <w:szCs w:val="20"/>
          <w:lang w:eastAsia="ru-RU"/>
        </w:rPr>
        <w:t> қамтамасыз етуді тапсырамын.</w:t>
      </w:r>
    </w:p>
    <w:p w14:paraId="2923EED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Төртінші</w:t>
      </w:r>
      <w:r w:rsidRPr="00261F84">
        <w:rPr>
          <w:rFonts w:ascii="Arial" w:eastAsia="Times New Roman" w:hAnsi="Arial" w:cs="Arial"/>
          <w:b/>
          <w:bCs/>
          <w:color w:val="333333"/>
          <w:sz w:val="20"/>
          <w:szCs w:val="20"/>
          <w:lang w:eastAsia="ru-RU"/>
        </w:rPr>
        <w:t>. Инфрақұрылымды дамыту.</w:t>
      </w:r>
    </w:p>
    <w:p w14:paraId="628E4F4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Еліміздің әр аймағының тұрғындарының таза ауыз суға, табиғи газға, көлік инфрақұрылымына </w:t>
      </w:r>
      <w:r w:rsidRPr="00261F84">
        <w:rPr>
          <w:rFonts w:ascii="Arial" w:eastAsia="Times New Roman" w:hAnsi="Arial" w:cs="Arial"/>
          <w:b/>
          <w:bCs/>
          <w:color w:val="333333"/>
          <w:sz w:val="20"/>
          <w:szCs w:val="20"/>
          <w:lang w:eastAsia="ru-RU"/>
        </w:rPr>
        <w:t>қол жеткізу деңгейі біркелкі</w:t>
      </w:r>
      <w:r w:rsidRPr="00261F84">
        <w:rPr>
          <w:rFonts w:ascii="Arial" w:eastAsia="Times New Roman" w:hAnsi="Arial" w:cs="Arial"/>
          <w:color w:val="333333"/>
          <w:sz w:val="20"/>
          <w:szCs w:val="20"/>
          <w:lang w:eastAsia="ru-RU"/>
        </w:rPr>
        <w:t> </w:t>
      </w:r>
      <w:r w:rsidRPr="00261F84">
        <w:rPr>
          <w:rFonts w:ascii="Arial" w:eastAsia="Times New Roman" w:hAnsi="Arial" w:cs="Arial"/>
          <w:b/>
          <w:bCs/>
          <w:color w:val="333333"/>
          <w:sz w:val="20"/>
          <w:szCs w:val="20"/>
          <w:lang w:eastAsia="ru-RU"/>
        </w:rPr>
        <w:t>емес</w:t>
      </w:r>
      <w:r w:rsidRPr="00261F84">
        <w:rPr>
          <w:rFonts w:ascii="Arial" w:eastAsia="Times New Roman" w:hAnsi="Arial" w:cs="Arial"/>
          <w:color w:val="333333"/>
          <w:sz w:val="20"/>
          <w:szCs w:val="20"/>
          <w:lang w:eastAsia="ru-RU"/>
        </w:rPr>
        <w:t> екені белгілі.</w:t>
      </w:r>
    </w:p>
    <w:p w14:paraId="0885025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Осы теңсіздікті жою үшін жұмысты жандандыру қажет.</w:t>
      </w:r>
    </w:p>
    <w:p w14:paraId="71B83E8A"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Елбасының тапсырмасы бойынша </w:t>
      </w:r>
      <w:r w:rsidRPr="00261F84">
        <w:rPr>
          <w:rFonts w:ascii="Arial" w:eastAsia="Times New Roman" w:hAnsi="Arial" w:cs="Arial"/>
          <w:b/>
          <w:bCs/>
          <w:color w:val="333333"/>
          <w:sz w:val="20"/>
          <w:szCs w:val="20"/>
          <w:lang w:eastAsia="ru-RU"/>
        </w:rPr>
        <w:t>«Сарыарқа» газ құбырының</w:t>
      </w:r>
      <w:r w:rsidRPr="00261F84">
        <w:rPr>
          <w:rFonts w:ascii="Arial" w:eastAsia="Times New Roman" w:hAnsi="Arial" w:cs="Arial"/>
          <w:color w:val="333333"/>
          <w:sz w:val="20"/>
          <w:szCs w:val="20"/>
          <w:lang w:eastAsia="ru-RU"/>
        </w:rPr>
        <w:t> магистралды желісінің бірінші кезектегі құрылысы аяқталып келеді.</w:t>
      </w:r>
    </w:p>
    <w:p w14:paraId="44441A0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Келесі жылы Нұр-Сұлтан қаласында және Қарағанды, содан соң Ақмола мен Солтүстік Қазақстан облыстарында </w:t>
      </w:r>
      <w:r w:rsidRPr="00261F84">
        <w:rPr>
          <w:rFonts w:ascii="Arial" w:eastAsia="Times New Roman" w:hAnsi="Arial" w:cs="Arial"/>
          <w:b/>
          <w:bCs/>
          <w:color w:val="333333"/>
          <w:sz w:val="20"/>
          <w:szCs w:val="20"/>
          <w:lang w:eastAsia="ru-RU"/>
        </w:rPr>
        <w:t>тарату желілерін</w:t>
      </w:r>
      <w:r w:rsidRPr="00261F84">
        <w:rPr>
          <w:rFonts w:ascii="Arial" w:eastAsia="Times New Roman" w:hAnsi="Arial" w:cs="Arial"/>
          <w:color w:val="333333"/>
          <w:sz w:val="20"/>
          <w:szCs w:val="20"/>
          <w:lang w:eastAsia="ru-RU"/>
        </w:rPr>
        <w:t> салу жұмыстары басталады.</w:t>
      </w:r>
    </w:p>
    <w:p w14:paraId="03A7A65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Мемлекет осы мақсатқа сәйкес </w:t>
      </w:r>
      <w:r w:rsidRPr="00261F84">
        <w:rPr>
          <w:rFonts w:ascii="Arial" w:eastAsia="Times New Roman" w:hAnsi="Arial" w:cs="Arial"/>
          <w:b/>
          <w:bCs/>
          <w:color w:val="333333"/>
          <w:sz w:val="20"/>
          <w:szCs w:val="20"/>
          <w:lang w:eastAsia="ru-RU"/>
        </w:rPr>
        <w:t>56 миллиард теңге</w:t>
      </w:r>
      <w:r w:rsidRPr="00261F84">
        <w:rPr>
          <w:rFonts w:ascii="Arial" w:eastAsia="Times New Roman" w:hAnsi="Arial" w:cs="Arial"/>
          <w:color w:val="333333"/>
          <w:sz w:val="20"/>
          <w:szCs w:val="20"/>
          <w:lang w:eastAsia="ru-RU"/>
        </w:rPr>
        <w:t> бөліп отыр. Нәтижесінде </w:t>
      </w:r>
      <w:r w:rsidRPr="00261F84">
        <w:rPr>
          <w:rFonts w:ascii="Arial" w:eastAsia="Times New Roman" w:hAnsi="Arial" w:cs="Arial"/>
          <w:b/>
          <w:bCs/>
          <w:color w:val="333333"/>
          <w:sz w:val="20"/>
          <w:szCs w:val="20"/>
          <w:lang w:eastAsia="ru-RU"/>
        </w:rPr>
        <w:t>2,7 миллионнан астам адам</w:t>
      </w:r>
      <w:r w:rsidRPr="00261F84">
        <w:rPr>
          <w:rFonts w:ascii="Arial" w:eastAsia="Times New Roman" w:hAnsi="Arial" w:cs="Arial"/>
          <w:color w:val="333333"/>
          <w:sz w:val="20"/>
          <w:szCs w:val="20"/>
          <w:lang w:eastAsia="ru-RU"/>
        </w:rPr>
        <w:t> табиғи газбен қамтамасыз етілетін болады.</w:t>
      </w:r>
    </w:p>
    <w:p w14:paraId="51A3F2C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Алдағы үш жыл ішінде тұрғындарды таза ауыз сумен және су жеткізумен  қамтамасыз етуге шамамен </w:t>
      </w:r>
      <w:r w:rsidRPr="00261F84">
        <w:rPr>
          <w:rFonts w:ascii="Arial" w:eastAsia="Times New Roman" w:hAnsi="Arial" w:cs="Arial"/>
          <w:b/>
          <w:bCs/>
          <w:color w:val="333333"/>
          <w:sz w:val="20"/>
          <w:szCs w:val="20"/>
          <w:lang w:eastAsia="ru-RU"/>
        </w:rPr>
        <w:t>250 миллиард теңге</w:t>
      </w:r>
      <w:r w:rsidRPr="00261F84">
        <w:rPr>
          <w:rFonts w:ascii="Arial" w:eastAsia="Times New Roman" w:hAnsi="Arial" w:cs="Arial"/>
          <w:color w:val="333333"/>
          <w:sz w:val="20"/>
          <w:szCs w:val="20"/>
          <w:lang w:eastAsia="ru-RU"/>
        </w:rPr>
        <w:t> бөлінеді.</w:t>
      </w:r>
    </w:p>
    <w:p w14:paraId="19A57A1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Атқарушы билік органдары «Нұрлы жол» бағдарламасын толық және сапалы іске асыруға баса мән беруі керек.</w:t>
      </w:r>
    </w:p>
    <w:p w14:paraId="7C4A586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 стратегиялық жоба. Соның арқасында бүкіл көлік инфрақұрылымы жаңғыртылады.</w:t>
      </w:r>
    </w:p>
    <w:p w14:paraId="4B2DD476"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 мақсатқа орай, мемлекет 2022 жылға дейін </w:t>
      </w:r>
      <w:r w:rsidRPr="00261F84">
        <w:rPr>
          <w:rFonts w:ascii="Arial" w:eastAsia="Times New Roman" w:hAnsi="Arial" w:cs="Arial"/>
          <w:b/>
          <w:bCs/>
          <w:color w:val="333333"/>
          <w:sz w:val="20"/>
          <w:szCs w:val="20"/>
          <w:lang w:eastAsia="ru-RU"/>
        </w:rPr>
        <w:t>1,2 триллион теңгеден астам</w:t>
      </w:r>
      <w:r w:rsidRPr="00261F84">
        <w:rPr>
          <w:rFonts w:ascii="Arial" w:eastAsia="Times New Roman" w:hAnsi="Arial" w:cs="Arial"/>
          <w:color w:val="333333"/>
          <w:sz w:val="20"/>
          <w:szCs w:val="20"/>
          <w:lang w:eastAsia="ru-RU"/>
        </w:rPr>
        <w:t> инвестиция салады.</w:t>
      </w:r>
    </w:p>
    <w:p w14:paraId="383C8E8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бұған дейін де көп қаражат бөлген болатын, бірақ оның көбі құмға сіңген судай жоқ болып кетті. Ашығын айтсақ, шенеуніктердің қалтасына кетті, ал таза су, жол және басқа да инфрақұрылымның жағдайы әлі де сол күйінде.</w:t>
      </w:r>
    </w:p>
    <w:p w14:paraId="0633CA53"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Бұл жолы Үкімет пен Парламент Есеп комитетімен бірлесіп, бюджет қаражатын толығымен тиімді пайдалануды қамтамасыз етуі тиіс.</w:t>
      </w:r>
    </w:p>
    <w:p w14:paraId="0BE5955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экологияны жақсарту, жаңартылатын энергия көздерін пайдалануды кеңейту, қоршаған ортаны сақтау ісін дәріптеу жұмыстарын жандандыруы керек. Осы орайда «</w:t>
      </w:r>
      <w:r w:rsidRPr="00261F84">
        <w:rPr>
          <w:rFonts w:ascii="Arial" w:eastAsia="Times New Roman" w:hAnsi="Arial" w:cs="Arial"/>
          <w:b/>
          <w:bCs/>
          <w:color w:val="333333"/>
          <w:sz w:val="20"/>
          <w:szCs w:val="20"/>
          <w:lang w:eastAsia="ru-RU"/>
        </w:rPr>
        <w:t>Бірге – Таза Қазақстан</w:t>
      </w:r>
      <w:r w:rsidRPr="00261F84">
        <w:rPr>
          <w:rFonts w:ascii="Arial" w:eastAsia="Times New Roman" w:hAnsi="Arial" w:cs="Arial"/>
          <w:color w:val="333333"/>
          <w:sz w:val="20"/>
          <w:szCs w:val="20"/>
          <w:lang w:eastAsia="ru-RU"/>
        </w:rPr>
        <w:t>» науқаны – қолдауға тұрарлық жоба. Бұл жұмысты жалғастыру керек.</w:t>
      </w:r>
    </w:p>
    <w:p w14:paraId="019FE80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Парламент Экологиялық кодекстің жаңа редакциясын талқылап, қабылдауы қажет.</w:t>
      </w:r>
    </w:p>
    <w:p w14:paraId="6E94325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Жалпы, </w:t>
      </w:r>
      <w:r w:rsidRPr="00261F84">
        <w:rPr>
          <w:rFonts w:ascii="Arial" w:eastAsia="Times New Roman" w:hAnsi="Arial" w:cs="Arial"/>
          <w:b/>
          <w:bCs/>
          <w:color w:val="333333"/>
          <w:sz w:val="20"/>
          <w:szCs w:val="20"/>
          <w:lang w:eastAsia="ru-RU"/>
        </w:rPr>
        <w:t>Үкімет алдағы кезеңде жұмыстың тиімділігін арттыруы тиіс</w:t>
      </w:r>
      <w:r w:rsidRPr="00261F84">
        <w:rPr>
          <w:rFonts w:ascii="Arial" w:eastAsia="Times New Roman" w:hAnsi="Arial" w:cs="Arial"/>
          <w:color w:val="333333"/>
          <w:sz w:val="20"/>
          <w:szCs w:val="20"/>
          <w:lang w:eastAsia="ru-RU"/>
        </w:rPr>
        <w:t>. Халық нақты нәтиже күтіп отыр.</w:t>
      </w:r>
    </w:p>
    <w:p w14:paraId="465B6A54" w14:textId="77777777" w:rsidR="00261F84" w:rsidRPr="00261F84" w:rsidRDefault="00261F84" w:rsidP="00261F84">
      <w:pPr>
        <w:shd w:val="clear" w:color="auto" w:fill="F9F9F9"/>
        <w:spacing w:before="150" w:after="0" w:line="240" w:lineRule="auto"/>
        <w:jc w:val="center"/>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Құрметті отандастар!</w:t>
      </w:r>
    </w:p>
    <w:p w14:paraId="3C0AE52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 елімізді реформалаудың </w:t>
      </w:r>
      <w:r w:rsidRPr="00261F84">
        <w:rPr>
          <w:rFonts w:ascii="Arial" w:eastAsia="Times New Roman" w:hAnsi="Arial" w:cs="Arial"/>
          <w:b/>
          <w:bCs/>
          <w:color w:val="333333"/>
          <w:sz w:val="20"/>
          <w:szCs w:val="20"/>
          <w:lang w:eastAsia="ru-RU"/>
        </w:rPr>
        <w:t>жаңа кезеңіне</w:t>
      </w:r>
      <w:r w:rsidRPr="00261F84">
        <w:rPr>
          <w:rFonts w:ascii="Arial" w:eastAsia="Times New Roman" w:hAnsi="Arial" w:cs="Arial"/>
          <w:color w:val="333333"/>
          <w:sz w:val="20"/>
          <w:szCs w:val="20"/>
          <w:lang w:eastAsia="ru-RU"/>
        </w:rPr>
        <w:t> қадам бастық. Осы маңызды міндеттерді сапалы орындауымыз керек.</w:t>
      </w:r>
    </w:p>
    <w:p w14:paraId="0906757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Еліміздің әрбір тұрғыны </w:t>
      </w:r>
      <w:r w:rsidRPr="00261F84">
        <w:rPr>
          <w:rFonts w:ascii="Arial" w:eastAsia="Times New Roman" w:hAnsi="Arial" w:cs="Arial"/>
          <w:b/>
          <w:bCs/>
          <w:color w:val="333333"/>
          <w:sz w:val="20"/>
          <w:szCs w:val="20"/>
          <w:lang w:eastAsia="ru-RU"/>
        </w:rPr>
        <w:t>оң өзгерісті сезінуі</w:t>
      </w:r>
      <w:r w:rsidRPr="00261F84">
        <w:rPr>
          <w:rFonts w:ascii="Arial" w:eastAsia="Times New Roman" w:hAnsi="Arial" w:cs="Arial"/>
          <w:color w:val="333333"/>
          <w:sz w:val="20"/>
          <w:szCs w:val="20"/>
          <w:lang w:eastAsia="ru-RU"/>
        </w:rPr>
        <w:t> тиіс. </w:t>
      </w:r>
    </w:p>
    <w:p w14:paraId="57D6389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Мен мемлекеттік органдардан </w:t>
      </w:r>
      <w:r w:rsidRPr="00261F84">
        <w:rPr>
          <w:rFonts w:ascii="Arial" w:eastAsia="Times New Roman" w:hAnsi="Arial" w:cs="Arial"/>
          <w:b/>
          <w:bCs/>
          <w:color w:val="333333"/>
          <w:sz w:val="20"/>
          <w:szCs w:val="20"/>
          <w:lang w:eastAsia="ru-RU"/>
        </w:rPr>
        <w:t>жұмысты жедел атқарып, </w:t>
      </w:r>
      <w:r w:rsidRPr="00261F84">
        <w:rPr>
          <w:rFonts w:ascii="Arial" w:eastAsia="Times New Roman" w:hAnsi="Arial" w:cs="Arial"/>
          <w:color w:val="333333"/>
          <w:sz w:val="20"/>
          <w:szCs w:val="20"/>
          <w:lang w:eastAsia="ru-RU"/>
        </w:rPr>
        <w:t>нақты нәтижеге қол жеткізуді талап етемін.</w:t>
      </w:r>
    </w:p>
    <w:p w14:paraId="5044EBB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Реформаны тек реформа үшін</w:t>
      </w:r>
      <w:r w:rsidRPr="00261F84">
        <w:rPr>
          <w:rFonts w:ascii="Arial" w:eastAsia="Times New Roman" w:hAnsi="Arial" w:cs="Arial"/>
          <w:color w:val="333333"/>
          <w:sz w:val="20"/>
          <w:szCs w:val="20"/>
          <w:lang w:eastAsia="ru-RU"/>
        </w:rPr>
        <w:t> жүргізуге жол берілмейді.</w:t>
      </w:r>
    </w:p>
    <w:p w14:paraId="7F12B70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Әрбір министрде және әкімде </w:t>
      </w:r>
      <w:r w:rsidRPr="00261F84">
        <w:rPr>
          <w:rFonts w:ascii="Arial" w:eastAsia="Times New Roman" w:hAnsi="Arial" w:cs="Arial"/>
          <w:b/>
          <w:bCs/>
          <w:color w:val="333333"/>
          <w:sz w:val="20"/>
          <w:szCs w:val="20"/>
          <w:lang w:eastAsia="ru-RU"/>
        </w:rPr>
        <w:t>нәтижелі жұмыстың негізгі көрсеткіштерінің</w:t>
      </w:r>
      <w:r w:rsidRPr="00261F84">
        <w:rPr>
          <w:rFonts w:ascii="Arial" w:eastAsia="Times New Roman" w:hAnsi="Arial" w:cs="Arial"/>
          <w:color w:val="333333"/>
          <w:sz w:val="20"/>
          <w:szCs w:val="20"/>
          <w:lang w:eastAsia="ru-RU"/>
        </w:rPr>
        <w:t> тізімі болуы тиіс.</w:t>
      </w:r>
    </w:p>
    <w:p w14:paraId="0C0527B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Сол арқылы олардың нақты мақсатқа қол жеткізу деңгейі анықталады. </w:t>
      </w:r>
    </w:p>
    <w:p w14:paraId="3CD18819"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 мүшелеріне, мемлекеттік органдар мен өңірлердің, мемлекеттік компаниялардың және мекемелердің басшыларына тиісті реформаның жүзеге асырылуы үшін </w:t>
      </w:r>
      <w:r w:rsidRPr="00261F84">
        <w:rPr>
          <w:rFonts w:ascii="Arial" w:eastAsia="Times New Roman" w:hAnsi="Arial" w:cs="Arial"/>
          <w:b/>
          <w:bCs/>
          <w:color w:val="333333"/>
          <w:sz w:val="20"/>
          <w:szCs w:val="20"/>
          <w:lang w:eastAsia="ru-RU"/>
        </w:rPr>
        <w:t>дербес жауапкершілік жүктеледі</w:t>
      </w:r>
      <w:r w:rsidRPr="00261F84">
        <w:rPr>
          <w:rFonts w:ascii="Arial" w:eastAsia="Times New Roman" w:hAnsi="Arial" w:cs="Arial"/>
          <w:color w:val="333333"/>
          <w:sz w:val="20"/>
          <w:szCs w:val="20"/>
          <w:lang w:eastAsia="ru-RU"/>
        </w:rPr>
        <w:t>.</w:t>
      </w:r>
    </w:p>
    <w:p w14:paraId="4D5F0125"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Осыған байланысты, жақында </w:t>
      </w:r>
      <w:r w:rsidRPr="00261F84">
        <w:rPr>
          <w:rFonts w:ascii="Arial" w:eastAsia="Times New Roman" w:hAnsi="Arial" w:cs="Arial"/>
          <w:b/>
          <w:bCs/>
          <w:color w:val="333333"/>
          <w:sz w:val="20"/>
          <w:szCs w:val="20"/>
          <w:lang w:eastAsia="ru-RU"/>
        </w:rPr>
        <w:t>тиісті Жарлыққа қол қойдым</w:t>
      </w:r>
      <w:r w:rsidRPr="00261F84">
        <w:rPr>
          <w:rFonts w:ascii="Arial" w:eastAsia="Times New Roman" w:hAnsi="Arial" w:cs="Arial"/>
          <w:color w:val="333333"/>
          <w:sz w:val="20"/>
          <w:szCs w:val="20"/>
          <w:lang w:eastAsia="ru-RU"/>
        </w:rPr>
        <w:t>. Бұл Жарлықтың аясында елдегі ахуал, соның ішінде аймақтардағы халықтың жағдайы сауалнама негізінде нақты бағаланатын болады.</w:t>
      </w:r>
    </w:p>
    <w:p w14:paraId="50BBCF0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Үкіметтің әлеуметтік және экономикалық саясатқа жауапты құрылымдары қоғамның қажеттіліктеріне сәйкес алдын-ала нақты жұмыс жүргізуі қажет. Бұл үшін бақылау, талдау және болжау жүйесін неғұрлым  күшейту керек.</w:t>
      </w:r>
    </w:p>
    <w:p w14:paraId="5001BFD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Сондықтан депутаттарымыздың өтінішіне орай Парламент жанынан </w:t>
      </w:r>
      <w:r w:rsidRPr="00261F84">
        <w:rPr>
          <w:rFonts w:ascii="Arial" w:eastAsia="Times New Roman" w:hAnsi="Arial" w:cs="Arial"/>
          <w:b/>
          <w:bCs/>
          <w:color w:val="333333"/>
          <w:sz w:val="20"/>
          <w:szCs w:val="20"/>
          <w:lang w:eastAsia="ru-RU"/>
        </w:rPr>
        <w:t>Заңнаманы зерделеу және сараптау институтын</w:t>
      </w:r>
      <w:r w:rsidRPr="00261F84">
        <w:rPr>
          <w:rFonts w:ascii="Arial" w:eastAsia="Times New Roman" w:hAnsi="Arial" w:cs="Arial"/>
          <w:color w:val="333333"/>
          <w:sz w:val="20"/>
          <w:szCs w:val="20"/>
          <w:lang w:eastAsia="ru-RU"/>
        </w:rPr>
        <w:t> құру жөнінде тапсырма беремін.</w:t>
      </w:r>
    </w:p>
    <w:p w14:paraId="6E2990D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Аталған құрылым заңдарымыздың сапасын арттыруға ықпал етуі тиіс.</w:t>
      </w:r>
    </w:p>
    <w:p w14:paraId="4BA5897A" w14:textId="77777777" w:rsidR="00261F84" w:rsidRPr="00261F84" w:rsidRDefault="00261F84" w:rsidP="00261F84">
      <w:pPr>
        <w:shd w:val="clear" w:color="auto" w:fill="F9F9F9"/>
        <w:spacing w:before="150" w:after="0" w:line="240" w:lineRule="auto"/>
        <w:jc w:val="center"/>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Қадірлі қазақстандықтар!</w:t>
      </w:r>
    </w:p>
    <w:p w14:paraId="2897E85C"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lastRenderedPageBreak/>
        <w:t>Халқымызды толғандыратын барлық мәселелер бізге белгілі.</w:t>
      </w:r>
    </w:p>
    <w:p w14:paraId="66B9DF7F"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Осыған орай, ахуалды жақсарту үшін </w:t>
      </w:r>
      <w:r w:rsidRPr="00261F84">
        <w:rPr>
          <w:rFonts w:ascii="Arial" w:eastAsia="Times New Roman" w:hAnsi="Arial" w:cs="Arial"/>
          <w:b/>
          <w:bCs/>
          <w:color w:val="333333"/>
          <w:sz w:val="20"/>
          <w:szCs w:val="20"/>
          <w:lang w:eastAsia="ru-RU"/>
        </w:rPr>
        <w:t>іс-қимыл жоспары</w:t>
      </w:r>
      <w:r w:rsidRPr="00261F84">
        <w:rPr>
          <w:rFonts w:ascii="Arial" w:eastAsia="Times New Roman" w:hAnsi="Arial" w:cs="Arial"/>
          <w:color w:val="333333"/>
          <w:sz w:val="20"/>
          <w:szCs w:val="20"/>
          <w:lang w:eastAsia="ru-RU"/>
        </w:rPr>
        <w:t> әзірленіп жатыр. </w:t>
      </w:r>
    </w:p>
    <w:p w14:paraId="03BFEF52"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Бізге зор жауапкершілік жүктеліп отыр.</w:t>
      </w:r>
    </w:p>
    <w:p w14:paraId="754CCAA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Мен ел тағдырына жаны ашитын </w:t>
      </w:r>
      <w:r w:rsidRPr="00261F84">
        <w:rPr>
          <w:rFonts w:ascii="Arial" w:eastAsia="Times New Roman" w:hAnsi="Arial" w:cs="Arial"/>
          <w:b/>
          <w:bCs/>
          <w:color w:val="333333"/>
          <w:sz w:val="20"/>
          <w:szCs w:val="20"/>
          <w:lang w:eastAsia="ru-RU"/>
        </w:rPr>
        <w:t>әрбір азаматқа зор сенім артамын</w:t>
      </w:r>
      <w:r w:rsidRPr="00261F84">
        <w:rPr>
          <w:rFonts w:ascii="Arial" w:eastAsia="Times New Roman" w:hAnsi="Arial" w:cs="Arial"/>
          <w:color w:val="333333"/>
          <w:sz w:val="20"/>
          <w:szCs w:val="20"/>
          <w:lang w:eastAsia="ru-RU"/>
        </w:rPr>
        <w:t>.</w:t>
      </w:r>
    </w:p>
    <w:p w14:paraId="1E06FC14"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Қазақстан – </w:t>
      </w:r>
      <w:r w:rsidRPr="00261F84">
        <w:rPr>
          <w:rFonts w:ascii="Arial" w:eastAsia="Times New Roman" w:hAnsi="Arial" w:cs="Arial"/>
          <w:b/>
          <w:bCs/>
          <w:color w:val="333333"/>
          <w:sz w:val="20"/>
          <w:szCs w:val="20"/>
          <w:lang w:eastAsia="ru-RU"/>
        </w:rPr>
        <w:t>ортақ шаңырағымыз!</w:t>
      </w:r>
    </w:p>
    <w:p w14:paraId="0D01408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Мен бәріңізді </w:t>
      </w:r>
      <w:r w:rsidRPr="00261F84">
        <w:rPr>
          <w:rFonts w:ascii="Arial" w:eastAsia="Times New Roman" w:hAnsi="Arial" w:cs="Arial"/>
          <w:b/>
          <w:bCs/>
          <w:color w:val="333333"/>
          <w:sz w:val="20"/>
          <w:szCs w:val="20"/>
          <w:lang w:eastAsia="ru-RU"/>
        </w:rPr>
        <w:t>мерейлі мекенімізді өркендетуге</w:t>
      </w:r>
      <w:r w:rsidRPr="00261F84">
        <w:rPr>
          <w:rFonts w:ascii="Arial" w:eastAsia="Times New Roman" w:hAnsi="Arial" w:cs="Arial"/>
          <w:color w:val="333333"/>
          <w:sz w:val="20"/>
          <w:szCs w:val="20"/>
          <w:lang w:eastAsia="ru-RU"/>
        </w:rPr>
        <w:t> үлес қосуға шақырамын!</w:t>
      </w:r>
    </w:p>
    <w:p w14:paraId="0415CD98"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Сындарлы қоғамдық диалог – </w:t>
      </w:r>
      <w:r w:rsidRPr="00261F84">
        <w:rPr>
          <w:rFonts w:ascii="Arial" w:eastAsia="Times New Roman" w:hAnsi="Arial" w:cs="Arial"/>
          <w:b/>
          <w:bCs/>
          <w:color w:val="333333"/>
          <w:sz w:val="20"/>
          <w:szCs w:val="20"/>
          <w:lang w:eastAsia="ru-RU"/>
        </w:rPr>
        <w:t>татулық пен тұрақтылық</w:t>
      </w:r>
      <w:r w:rsidRPr="00261F84">
        <w:rPr>
          <w:rFonts w:ascii="Arial" w:eastAsia="Times New Roman" w:hAnsi="Arial" w:cs="Arial"/>
          <w:color w:val="333333"/>
          <w:sz w:val="20"/>
          <w:szCs w:val="20"/>
          <w:lang w:eastAsia="ru-RU"/>
        </w:rPr>
        <w:t> негізі.</w:t>
      </w:r>
    </w:p>
    <w:p w14:paraId="537D036E"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Ұлы Абай өзінің алтыншы қара сөзінде «</w:t>
      </w:r>
      <w:r w:rsidRPr="00261F84">
        <w:rPr>
          <w:rFonts w:ascii="Arial" w:eastAsia="Times New Roman" w:hAnsi="Arial" w:cs="Arial"/>
          <w:b/>
          <w:bCs/>
          <w:color w:val="333333"/>
          <w:sz w:val="20"/>
          <w:szCs w:val="20"/>
          <w:lang w:eastAsia="ru-RU"/>
        </w:rPr>
        <w:t>Бірлік – ақылға бірлік»</w:t>
      </w:r>
      <w:r w:rsidRPr="00261F84">
        <w:rPr>
          <w:rFonts w:ascii="Arial" w:eastAsia="Times New Roman" w:hAnsi="Arial" w:cs="Arial"/>
          <w:color w:val="333333"/>
          <w:sz w:val="20"/>
          <w:szCs w:val="20"/>
          <w:lang w:eastAsia="ru-RU"/>
        </w:rPr>
        <w:t> дегенін білесіздер.</w:t>
      </w:r>
    </w:p>
    <w:p w14:paraId="7DF96A2D"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Елбасымыздың </w:t>
      </w:r>
      <w:r w:rsidRPr="00261F84">
        <w:rPr>
          <w:rFonts w:ascii="Arial" w:eastAsia="Times New Roman" w:hAnsi="Arial" w:cs="Arial"/>
          <w:b/>
          <w:bCs/>
          <w:color w:val="333333"/>
          <w:sz w:val="20"/>
          <w:szCs w:val="20"/>
          <w:lang w:eastAsia="ru-RU"/>
        </w:rPr>
        <w:t>«Ел бірлігі – ең асыл қасиет» </w:t>
      </w:r>
      <w:r w:rsidRPr="00261F84">
        <w:rPr>
          <w:rFonts w:ascii="Arial" w:eastAsia="Times New Roman" w:hAnsi="Arial" w:cs="Arial"/>
          <w:color w:val="333333"/>
          <w:sz w:val="20"/>
          <w:szCs w:val="20"/>
          <w:lang w:eastAsia="ru-RU"/>
        </w:rPr>
        <w:t>деген қанатты сөзі – біздің айнымас қағидамыз.</w:t>
      </w:r>
    </w:p>
    <w:p w14:paraId="646B2AA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lang w:eastAsia="ru-RU"/>
        </w:rPr>
        <w:t>Береке мен бірлік, ақыл мен парасат</w:t>
      </w:r>
      <w:r w:rsidRPr="00261F84">
        <w:rPr>
          <w:rFonts w:ascii="Arial" w:eastAsia="Times New Roman" w:hAnsi="Arial" w:cs="Arial"/>
          <w:color w:val="333333"/>
          <w:sz w:val="20"/>
          <w:szCs w:val="20"/>
          <w:lang w:eastAsia="ru-RU"/>
        </w:rPr>
        <w:t> халқымызды үнемі алға бастап келеді.</w:t>
      </w:r>
    </w:p>
    <w:p w14:paraId="7E50D8BB"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b/>
          <w:bCs/>
          <w:color w:val="333333"/>
          <w:sz w:val="20"/>
          <w:szCs w:val="20"/>
          <w:u w:val="single"/>
          <w:lang w:eastAsia="ru-RU"/>
        </w:rPr>
        <w:t>Бағытымыз – айқын, жолымыз – ашық</w:t>
      </w:r>
      <w:r w:rsidRPr="00261F84">
        <w:rPr>
          <w:rFonts w:ascii="Arial" w:eastAsia="Times New Roman" w:hAnsi="Arial" w:cs="Arial"/>
          <w:color w:val="333333"/>
          <w:sz w:val="20"/>
          <w:szCs w:val="20"/>
          <w:lang w:eastAsia="ru-RU"/>
        </w:rPr>
        <w:t>.</w:t>
      </w:r>
    </w:p>
    <w:p w14:paraId="7E976C60"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Бәріміз бірге болсақ, еліміз бұдан да </w:t>
      </w:r>
      <w:r w:rsidRPr="00261F84">
        <w:rPr>
          <w:rFonts w:ascii="Arial" w:eastAsia="Times New Roman" w:hAnsi="Arial" w:cs="Arial"/>
          <w:b/>
          <w:bCs/>
          <w:color w:val="333333"/>
          <w:sz w:val="20"/>
          <w:szCs w:val="20"/>
          <w:lang w:eastAsia="ru-RU"/>
        </w:rPr>
        <w:t>зор жетістікке жетеді</w:t>
      </w:r>
      <w:r w:rsidRPr="00261F84">
        <w:rPr>
          <w:rFonts w:ascii="Arial" w:eastAsia="Times New Roman" w:hAnsi="Arial" w:cs="Arial"/>
          <w:color w:val="333333"/>
          <w:sz w:val="20"/>
          <w:szCs w:val="20"/>
          <w:lang w:eastAsia="ru-RU"/>
        </w:rPr>
        <w:t> деп сенемін!</w:t>
      </w:r>
    </w:p>
    <w:p w14:paraId="12259531" w14:textId="77777777" w:rsidR="00261F84" w:rsidRPr="00261F84" w:rsidRDefault="00261F84" w:rsidP="00261F84">
      <w:pPr>
        <w:shd w:val="clear" w:color="auto" w:fill="F9F9F9"/>
        <w:spacing w:before="150" w:after="0" w:line="240" w:lineRule="auto"/>
        <w:jc w:val="both"/>
        <w:rPr>
          <w:rFonts w:ascii="Arial" w:eastAsia="Times New Roman" w:hAnsi="Arial" w:cs="Arial"/>
          <w:color w:val="333333"/>
          <w:sz w:val="20"/>
          <w:szCs w:val="20"/>
          <w:lang w:eastAsia="ru-RU"/>
        </w:rPr>
      </w:pPr>
      <w:r w:rsidRPr="00261F84">
        <w:rPr>
          <w:rFonts w:ascii="Arial" w:eastAsia="Times New Roman" w:hAnsi="Arial" w:cs="Arial"/>
          <w:color w:val="333333"/>
          <w:sz w:val="20"/>
          <w:szCs w:val="20"/>
          <w:lang w:eastAsia="ru-RU"/>
        </w:rPr>
        <w:t>Баршаңызға амандық, табыс тілеймін!</w:t>
      </w:r>
    </w:p>
    <w:p w14:paraId="2101C455" w14:textId="77777777" w:rsidR="005575BF" w:rsidRPr="005575BF" w:rsidRDefault="005575BF" w:rsidP="005575BF">
      <w:pPr>
        <w:spacing w:after="0" w:line="240" w:lineRule="auto"/>
        <w:rPr>
          <w:rFonts w:ascii="Times New Roman" w:hAnsi="Times New Roman" w:cs="Times New Roman"/>
          <w:sz w:val="24"/>
          <w:szCs w:val="24"/>
        </w:rPr>
      </w:pPr>
    </w:p>
    <w:sectPr w:rsidR="005575BF" w:rsidRPr="00557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94"/>
    <w:rsid w:val="00000EE7"/>
    <w:rsid w:val="00261F84"/>
    <w:rsid w:val="005575BF"/>
    <w:rsid w:val="00952429"/>
    <w:rsid w:val="00AE7B41"/>
    <w:rsid w:val="00CA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12EF"/>
  <w15:chartTrackingRefBased/>
  <w15:docId w15:val="{23F392D5-E22C-4947-A39A-BCDD4B3F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61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1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1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2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7296</Words>
  <Characters>41589</Characters>
  <Application>Microsoft Office Word</Application>
  <DocSecurity>0</DocSecurity>
  <Lines>346</Lines>
  <Paragraphs>97</Paragraphs>
  <ScaleCrop>false</ScaleCrop>
  <Company/>
  <LinksUpToDate>false</LinksUpToDate>
  <CharactersWithSpaces>48788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Asylbek Ramazanov</dc:creator>
  <cp:keywords/>
  <dc:description/>
  <cp:lastModifiedBy>Asylbek Ramazanov</cp:lastModifiedBy>
  <cp:revision>3</cp:revision>
  <dcterms:created xsi:type="dcterms:W3CDTF">2020-12-12T02:23:00Z</dcterms:created>
  <dcterms:modified xsi:type="dcterms:W3CDTF">2020-12-12T02:33:00Z</dcterms:modified>
</cp:coreProperties>
</file>